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0D31" w14:textId="77777777" w:rsidR="00A64B58" w:rsidRDefault="00000000">
      <w:pPr>
        <w:pStyle w:val="Brdtext"/>
      </w:pPr>
      <w:r>
        <w:rPr>
          <w:noProof/>
        </w:rPr>
        <w:drawing>
          <wp:anchor distT="152400" distB="152400" distL="152400" distR="152400" simplePos="0" relativeHeight="251662336" behindDoc="0" locked="0" layoutInCell="1" allowOverlap="1" wp14:anchorId="380ACBCD" wp14:editId="113958F5">
            <wp:simplePos x="0" y="0"/>
            <wp:positionH relativeFrom="margin">
              <wp:posOffset>-34289</wp:posOffset>
            </wp:positionH>
            <wp:positionV relativeFrom="line">
              <wp:posOffset>-17901</wp:posOffset>
            </wp:positionV>
            <wp:extent cx="4680001" cy="7200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Efo-logo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Efo-logo.pdf" descr="Efo-logo.p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0001" cy="72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37A03B4" w14:textId="77777777" w:rsidR="00A64B58" w:rsidRDefault="00000000">
      <w:pPr>
        <w:pStyle w:val="Brdtext"/>
      </w:pPr>
      <w:r>
        <w:rPr>
          <w:rFonts w:ascii="Futura" w:hAnsi="Futura"/>
          <w:noProof/>
          <w:color w:val="074080"/>
          <w:sz w:val="72"/>
          <w:szCs w:val="72"/>
          <w:u w:color="07408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0166E8B" wp14:editId="579BA588">
                <wp:simplePos x="0" y="0"/>
                <wp:positionH relativeFrom="column">
                  <wp:posOffset>14604</wp:posOffset>
                </wp:positionH>
                <wp:positionV relativeFrom="line">
                  <wp:posOffset>663998</wp:posOffset>
                </wp:positionV>
                <wp:extent cx="5895976" cy="0"/>
                <wp:effectExtent l="0" t="0" r="0" b="0"/>
                <wp:wrapNone/>
                <wp:docPr id="1073741828" name="officeArt object" descr="R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6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rgbClr val="07408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.1pt;margin-top:52.3pt;width:464.2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74080" opacity="100.0%" weight="3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0AECEC08" w14:textId="201F71C8" w:rsidR="00A64B58" w:rsidRDefault="00A64B58">
      <w:pPr>
        <w:pStyle w:val="Brdtext"/>
        <w:spacing w:after="340" w:line="264" w:lineRule="auto"/>
        <w:jc w:val="center"/>
        <w:rPr>
          <w:rStyle w:val="Ingen"/>
          <w:rFonts w:ascii="Futura Bold" w:eastAsia="Futura Bold" w:hAnsi="Futura Bold" w:cs="Futura Bold"/>
          <w:color w:val="336666"/>
          <w:sz w:val="36"/>
          <w:szCs w:val="36"/>
          <w:u w:color="336666"/>
          <w:lang w:val="sv-SE"/>
        </w:rPr>
      </w:pPr>
    </w:p>
    <w:p w14:paraId="3E27A801" w14:textId="715CC139" w:rsidR="00A64B58" w:rsidRDefault="00A02A82">
      <w:pPr>
        <w:pStyle w:val="Brdtext"/>
        <w:rPr>
          <w:rStyle w:val="Ingen"/>
          <w:rFonts w:ascii="Futura" w:eastAsia="Futura" w:hAnsi="Futura" w:cs="Futura"/>
          <w:sz w:val="36"/>
          <w:szCs w:val="36"/>
          <w:lang w:val="sv-SE"/>
        </w:rPr>
      </w:pPr>
      <w:r>
        <w:rPr>
          <w:rFonts w:ascii="Futura Bold" w:hAnsi="Futura Bold"/>
          <w:noProof/>
          <w:color w:val="336666"/>
          <w:sz w:val="36"/>
          <w:szCs w:val="36"/>
          <w:u w:color="336666"/>
          <w:lang w:val="sv-SE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92A46D9" wp14:editId="12DDD8D5">
                <wp:simplePos x="0" y="0"/>
                <wp:positionH relativeFrom="margin">
                  <wp:posOffset>-25500</wp:posOffset>
                </wp:positionH>
                <wp:positionV relativeFrom="line">
                  <wp:posOffset>293604</wp:posOffset>
                </wp:positionV>
                <wp:extent cx="5798185" cy="7571874"/>
                <wp:effectExtent l="0" t="0" r="18415" b="10160"/>
                <wp:wrapNone/>
                <wp:docPr id="1073741829" name="officeArt object" descr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8185" cy="75718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C67F41F" w14:textId="072925B7" w:rsidR="00A64B58" w:rsidRDefault="00295F7C">
                            <w:pPr>
                              <w:pStyle w:val="Brdtext"/>
                              <w:spacing w:before="120" w:after="120" w:line="168" w:lineRule="auto"/>
                              <w:jc w:val="center"/>
                              <w:rPr>
                                <w:rFonts w:ascii="Avenir Book" w:eastAsia="Avenir Book" w:hAnsi="Avenir Book" w:cs="Avenir Book"/>
                                <w:color w:val="074080"/>
                                <w:sz w:val="72"/>
                                <w:szCs w:val="72"/>
                                <w:u w:color="074080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074080"/>
                                <w:sz w:val="72"/>
                                <w:szCs w:val="72"/>
                                <w:u w:color="074080"/>
                                <w:lang w:val="sv-SE"/>
                              </w:rPr>
                              <w:t xml:space="preserve">Studier vid </w:t>
                            </w:r>
                            <w:proofErr w:type="spellStart"/>
                            <w:r>
                              <w:rPr>
                                <w:rFonts w:ascii="Avenir Book" w:hAnsi="Avenir Book"/>
                                <w:color w:val="074080"/>
                                <w:sz w:val="72"/>
                                <w:szCs w:val="72"/>
                                <w:u w:color="074080"/>
                                <w:lang w:val="sv-SE"/>
                              </w:rPr>
                              <w:t>Efo</w:t>
                            </w:r>
                            <w:proofErr w:type="spellEnd"/>
                          </w:p>
                          <w:p w14:paraId="4B0D1B9C" w14:textId="718288B7" w:rsidR="00A64B58" w:rsidRDefault="00295F7C">
                            <w:pPr>
                              <w:pStyle w:val="Brdtext"/>
                              <w:shd w:val="clear" w:color="auto" w:fill="FFFFFF"/>
                              <w:spacing w:after="6840" w:line="480" w:lineRule="auto"/>
                              <w:jc w:val="center"/>
                              <w:rPr>
                                <w:rFonts w:ascii="Avenir Book" w:eastAsia="Avenir Book" w:hAnsi="Avenir Book" w:cs="Avenir Book"/>
                                <w:color w:val="074080"/>
                                <w:sz w:val="72"/>
                                <w:szCs w:val="72"/>
                                <w:u w:color="074080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074080"/>
                                <w:sz w:val="72"/>
                                <w:szCs w:val="72"/>
                                <w:u w:color="074080"/>
                                <w:lang w:val="sv-SE"/>
                              </w:rPr>
                              <w:t>2026</w:t>
                            </w:r>
                            <w:r w:rsidR="00BE2C09">
                              <w:rPr>
                                <w:rFonts w:ascii="Avenir Book" w:hAnsi="Avenir Book"/>
                                <w:color w:val="074080"/>
                                <w:sz w:val="72"/>
                                <w:szCs w:val="72"/>
                                <w:u w:color="074080"/>
                                <w:lang w:val="sv-SE"/>
                              </w:rPr>
                              <w:t>–2027</w:t>
                            </w:r>
                          </w:p>
                          <w:p w14:paraId="50E8FB0D" w14:textId="77777777" w:rsidR="00A64B58" w:rsidRDefault="00000000">
                            <w:pPr>
                              <w:pStyle w:val="Brdtext"/>
                              <w:shd w:val="clear" w:color="auto" w:fill="FFFFFF"/>
                              <w:jc w:val="center"/>
                              <w:rPr>
                                <w:rFonts w:ascii="Futura" w:eastAsia="Futura" w:hAnsi="Futura" w:cs="Futura"/>
                                <w:color w:val="074080"/>
                                <w:sz w:val="26"/>
                                <w:szCs w:val="26"/>
                                <w:u w:color="074080"/>
                              </w:rPr>
                            </w:pPr>
                            <w:r>
                              <w:rPr>
                                <w:rFonts w:ascii="Futura" w:hAnsi="Futura"/>
                                <w:color w:val="074080"/>
                                <w:sz w:val="26"/>
                                <w:szCs w:val="26"/>
                                <w:u w:color="074080"/>
                                <w:lang w:val="sv-SE"/>
                              </w:rPr>
                              <w:t>EVANGELISKA FOLKHÖGSKOLAN I SVENSKFINLAND</w:t>
                            </w:r>
                          </w:p>
                          <w:p w14:paraId="14F3F139" w14:textId="77777777" w:rsidR="00A64B58" w:rsidRDefault="00000000">
                            <w:pPr>
                              <w:pStyle w:val="Brdtext"/>
                              <w:shd w:val="clear" w:color="auto" w:fill="FFFFFF"/>
                              <w:jc w:val="center"/>
                              <w:rPr>
                                <w:rFonts w:ascii="Futura" w:eastAsia="Futura" w:hAnsi="Futura" w:cs="Futura"/>
                                <w:color w:val="074080"/>
                                <w:sz w:val="22"/>
                                <w:szCs w:val="22"/>
                                <w:u w:color="074080"/>
                              </w:rPr>
                            </w:pPr>
                            <w:r>
                              <w:rPr>
                                <w:rFonts w:ascii="Futura" w:hAnsi="Futura"/>
                                <w:color w:val="074080"/>
                                <w:sz w:val="22"/>
                                <w:szCs w:val="22"/>
                                <w:u w:color="074080"/>
                                <w:lang w:val="sv-SE"/>
                              </w:rPr>
                              <w:t>KORSHOLMSESPLANADEN 2B 65100 VASA</w:t>
                            </w:r>
                          </w:p>
                          <w:p w14:paraId="6D79E6D4" w14:textId="77777777" w:rsidR="00A64B58" w:rsidRDefault="00000000">
                            <w:pPr>
                              <w:pStyle w:val="Brdtext"/>
                              <w:shd w:val="clear" w:color="auto" w:fill="FFFFFF"/>
                              <w:spacing w:after="120"/>
                              <w:jc w:val="center"/>
                              <w:rPr>
                                <w:rFonts w:ascii="Futura" w:eastAsia="Futura" w:hAnsi="Futura" w:cs="Futura"/>
                                <w:color w:val="074080"/>
                                <w:sz w:val="22"/>
                                <w:szCs w:val="22"/>
                                <w:u w:color="074080"/>
                              </w:rPr>
                            </w:pPr>
                            <w:r>
                              <w:rPr>
                                <w:rFonts w:ascii="Futura" w:hAnsi="Futura"/>
                                <w:color w:val="074080"/>
                                <w:sz w:val="22"/>
                                <w:szCs w:val="22"/>
                                <w:u w:color="074080"/>
                                <w:lang w:val="sv-SE"/>
                              </w:rPr>
                              <w:t>010 327 1610</w:t>
                            </w:r>
                          </w:p>
                          <w:p w14:paraId="78994C06" w14:textId="77777777" w:rsidR="00A64B58" w:rsidRDefault="00A64B58">
                            <w:pPr>
                              <w:pStyle w:val="Brdtext"/>
                              <w:shd w:val="clear" w:color="auto" w:fill="FFFFFF"/>
                              <w:jc w:val="center"/>
                            </w:pPr>
                            <w:hyperlink r:id="rId8" w:history="1">
                              <w:r>
                                <w:rPr>
                                  <w:rStyle w:val="Hyperlink0"/>
                                </w:rPr>
                                <w:t>info@efo.fi</w:t>
                              </w:r>
                            </w:hyperlink>
                            <w:r>
                              <w:rPr>
                                <w:rStyle w:val="Hyperlink0"/>
                              </w:rPr>
                              <w:t xml:space="preserve">         www.efo.fi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A46D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ruta 6" style="position:absolute;margin-left:-2pt;margin-top:23.1pt;width:456.55pt;height:596.2pt;z-index:251660288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" strokecolor="white" strokeweight=".5pt">
                <v:stroke joinstyle="round"/>
                <v:textbox inset="1.27mm,1.27mm,1.27mm,1.27mm">
                  <w:txbxContent>
                    <w:p w14:paraId="4C67F41F" w14:textId="072925B7" w:rsidR="00A64B58" w:rsidRDefault="00295F7C">
                      <w:pPr>
                        <w:pStyle w:val="Brdtext"/>
                        <w:spacing w:before="120" w:after="120" w:line="168" w:lineRule="auto"/>
                        <w:jc w:val="center"/>
                        <w:rPr>
                          <w:rFonts w:ascii="Avenir Book" w:eastAsia="Avenir Book" w:hAnsi="Avenir Book" w:cs="Avenir Book"/>
                          <w:color w:val="074080"/>
                          <w:sz w:val="72"/>
                          <w:szCs w:val="72"/>
                          <w:u w:color="074080"/>
                        </w:rPr>
                      </w:pPr>
                      <w:r>
                        <w:rPr>
                          <w:rFonts w:ascii="Avenir Book" w:hAnsi="Avenir Book"/>
                          <w:color w:val="074080"/>
                          <w:sz w:val="72"/>
                          <w:szCs w:val="72"/>
                          <w:u w:color="074080"/>
                          <w:lang w:val="sv-SE"/>
                        </w:rPr>
                        <w:t xml:space="preserve">Studier vid </w:t>
                      </w:r>
                      <w:proofErr w:type="spellStart"/>
                      <w:r>
                        <w:rPr>
                          <w:rFonts w:ascii="Avenir Book" w:hAnsi="Avenir Book"/>
                          <w:color w:val="074080"/>
                          <w:sz w:val="72"/>
                          <w:szCs w:val="72"/>
                          <w:u w:color="074080"/>
                          <w:lang w:val="sv-SE"/>
                        </w:rPr>
                        <w:t>Efo</w:t>
                      </w:r>
                      <w:proofErr w:type="spellEnd"/>
                    </w:p>
                    <w:p w14:paraId="4B0D1B9C" w14:textId="718288B7" w:rsidR="00A64B58" w:rsidRDefault="00295F7C">
                      <w:pPr>
                        <w:pStyle w:val="Brdtext"/>
                        <w:shd w:val="clear" w:color="auto" w:fill="FFFFFF"/>
                        <w:spacing w:after="6840" w:line="480" w:lineRule="auto"/>
                        <w:jc w:val="center"/>
                        <w:rPr>
                          <w:rFonts w:ascii="Avenir Book" w:eastAsia="Avenir Book" w:hAnsi="Avenir Book" w:cs="Avenir Book"/>
                          <w:color w:val="074080"/>
                          <w:sz w:val="72"/>
                          <w:szCs w:val="72"/>
                          <w:u w:color="074080"/>
                        </w:rPr>
                      </w:pPr>
                      <w:r>
                        <w:rPr>
                          <w:rFonts w:ascii="Avenir Book" w:hAnsi="Avenir Book"/>
                          <w:color w:val="074080"/>
                          <w:sz w:val="72"/>
                          <w:szCs w:val="72"/>
                          <w:u w:color="074080"/>
                          <w:lang w:val="sv-SE"/>
                        </w:rPr>
                        <w:t>2026</w:t>
                      </w:r>
                      <w:r w:rsidR="00BE2C09">
                        <w:rPr>
                          <w:rFonts w:ascii="Avenir Book" w:hAnsi="Avenir Book"/>
                          <w:color w:val="074080"/>
                          <w:sz w:val="72"/>
                          <w:szCs w:val="72"/>
                          <w:u w:color="074080"/>
                          <w:lang w:val="sv-SE"/>
                        </w:rPr>
                        <w:t>–2027</w:t>
                      </w:r>
                    </w:p>
                    <w:p w14:paraId="50E8FB0D" w14:textId="77777777" w:rsidR="00A64B58" w:rsidRDefault="00000000">
                      <w:pPr>
                        <w:pStyle w:val="Brdtext"/>
                        <w:shd w:val="clear" w:color="auto" w:fill="FFFFFF"/>
                        <w:jc w:val="center"/>
                        <w:rPr>
                          <w:rFonts w:ascii="Futura" w:eastAsia="Futura" w:hAnsi="Futura" w:cs="Futura"/>
                          <w:color w:val="074080"/>
                          <w:sz w:val="26"/>
                          <w:szCs w:val="26"/>
                          <w:u w:color="074080"/>
                        </w:rPr>
                      </w:pPr>
                      <w:r>
                        <w:rPr>
                          <w:rFonts w:ascii="Futura" w:hAnsi="Futura"/>
                          <w:color w:val="074080"/>
                          <w:sz w:val="26"/>
                          <w:szCs w:val="26"/>
                          <w:u w:color="074080"/>
                          <w:lang w:val="sv-SE"/>
                        </w:rPr>
                        <w:t>EVANGELISKA FOLKHÖGSKOLAN I SVENSKFINLAND</w:t>
                      </w:r>
                    </w:p>
                    <w:p w14:paraId="14F3F139" w14:textId="77777777" w:rsidR="00A64B58" w:rsidRDefault="00000000">
                      <w:pPr>
                        <w:pStyle w:val="Brdtext"/>
                        <w:shd w:val="clear" w:color="auto" w:fill="FFFFFF"/>
                        <w:jc w:val="center"/>
                        <w:rPr>
                          <w:rFonts w:ascii="Futura" w:eastAsia="Futura" w:hAnsi="Futura" w:cs="Futura"/>
                          <w:color w:val="074080"/>
                          <w:sz w:val="22"/>
                          <w:szCs w:val="22"/>
                          <w:u w:color="074080"/>
                        </w:rPr>
                      </w:pPr>
                      <w:r>
                        <w:rPr>
                          <w:rFonts w:ascii="Futura" w:hAnsi="Futura"/>
                          <w:color w:val="074080"/>
                          <w:sz w:val="22"/>
                          <w:szCs w:val="22"/>
                          <w:u w:color="074080"/>
                          <w:lang w:val="sv-SE"/>
                        </w:rPr>
                        <w:t>KORSHOLMSESPLANADEN 2B 65100 VASA</w:t>
                      </w:r>
                    </w:p>
                    <w:p w14:paraId="6D79E6D4" w14:textId="77777777" w:rsidR="00A64B58" w:rsidRDefault="00000000">
                      <w:pPr>
                        <w:pStyle w:val="Brdtext"/>
                        <w:shd w:val="clear" w:color="auto" w:fill="FFFFFF"/>
                        <w:spacing w:after="120"/>
                        <w:jc w:val="center"/>
                        <w:rPr>
                          <w:rFonts w:ascii="Futura" w:eastAsia="Futura" w:hAnsi="Futura" w:cs="Futura"/>
                          <w:color w:val="074080"/>
                          <w:sz w:val="22"/>
                          <w:szCs w:val="22"/>
                          <w:u w:color="074080"/>
                        </w:rPr>
                      </w:pPr>
                      <w:r>
                        <w:rPr>
                          <w:rFonts w:ascii="Futura" w:hAnsi="Futura"/>
                          <w:color w:val="074080"/>
                          <w:sz w:val="22"/>
                          <w:szCs w:val="22"/>
                          <w:u w:color="074080"/>
                          <w:lang w:val="sv-SE"/>
                        </w:rPr>
                        <w:t>010 327 1610</w:t>
                      </w:r>
                    </w:p>
                    <w:p w14:paraId="78994C06" w14:textId="77777777" w:rsidR="00A64B58" w:rsidRDefault="00A64B58">
                      <w:pPr>
                        <w:pStyle w:val="Brdtext"/>
                        <w:shd w:val="clear" w:color="auto" w:fill="FFFFFF"/>
                        <w:jc w:val="center"/>
                      </w:pPr>
                      <w:hyperlink r:id="rId9" w:history="1">
                        <w:r>
                          <w:rPr>
                            <w:rStyle w:val="Hyperlink0"/>
                          </w:rPr>
                          <w:t>info@efo.fi</w:t>
                        </w:r>
                      </w:hyperlink>
                      <w:r>
                        <w:rPr>
                          <w:rStyle w:val="Hyperlink0"/>
                        </w:rPr>
                        <w:t xml:space="preserve">         www.efo.fi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1264F194" w14:textId="77777777" w:rsidR="00A64B58" w:rsidRDefault="00A64B58">
      <w:pPr>
        <w:pStyle w:val="Brdtext"/>
        <w:rPr>
          <w:rStyle w:val="Ingen"/>
          <w:rFonts w:ascii="Futura" w:eastAsia="Futura" w:hAnsi="Futura" w:cs="Futura"/>
          <w:sz w:val="36"/>
          <w:szCs w:val="36"/>
        </w:rPr>
      </w:pPr>
    </w:p>
    <w:p w14:paraId="45946B9E" w14:textId="77777777" w:rsidR="00A64B58" w:rsidRDefault="00A64B58">
      <w:pPr>
        <w:pStyle w:val="Brdtext"/>
        <w:rPr>
          <w:rStyle w:val="Ingen"/>
          <w:rFonts w:ascii="Futura" w:eastAsia="Futura" w:hAnsi="Futura" w:cs="Futura"/>
          <w:sz w:val="36"/>
          <w:szCs w:val="36"/>
          <w:lang w:val="sv-SE"/>
        </w:rPr>
      </w:pPr>
    </w:p>
    <w:p w14:paraId="69F176B8" w14:textId="77777777" w:rsidR="00A64B58" w:rsidRDefault="00000000">
      <w:pPr>
        <w:pStyle w:val="Brdtext"/>
        <w:tabs>
          <w:tab w:val="left" w:pos="450"/>
        </w:tabs>
        <w:spacing w:after="340" w:line="264" w:lineRule="auto"/>
        <w:rPr>
          <w:rStyle w:val="Ingen"/>
          <w:rFonts w:ascii="Futura Bold" w:eastAsia="Futura Bold" w:hAnsi="Futura Bold" w:cs="Futura Bold"/>
          <w:color w:val="336666"/>
          <w:sz w:val="36"/>
          <w:szCs w:val="36"/>
          <w:u w:color="336666"/>
        </w:rPr>
      </w:pPr>
      <w:r>
        <w:rPr>
          <w:rStyle w:val="Ingen"/>
          <w:rFonts w:ascii="Futura" w:eastAsia="Futura" w:hAnsi="Futura" w:cs="Futura"/>
          <w:noProof/>
        </w:rPr>
        <w:drawing>
          <wp:anchor distT="57150" distB="57150" distL="57150" distR="57150" simplePos="0" relativeHeight="251661312" behindDoc="0" locked="0" layoutInCell="1" allowOverlap="1" wp14:anchorId="5441A486" wp14:editId="755188CF">
            <wp:simplePos x="0" y="0"/>
            <wp:positionH relativeFrom="margin">
              <wp:posOffset>36830</wp:posOffset>
            </wp:positionH>
            <wp:positionV relativeFrom="line">
              <wp:posOffset>763088</wp:posOffset>
            </wp:positionV>
            <wp:extent cx="5760720" cy="432054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 descr="En bild som visar byggnad, utomhus, hus, gata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En bild som visar byggnad, utomhus, hus, gataAutomatiskt genererad beskrivning" descr="En bild som visar byggnad, utomhus, hus, gataAutomatiskt genererad beskrivni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Ingen"/>
          <w:rFonts w:ascii="Futura Bold" w:eastAsia="Futura Bold" w:hAnsi="Futura Bold" w:cs="Futura Bold"/>
          <w:color w:val="336666"/>
          <w:sz w:val="36"/>
          <w:szCs w:val="36"/>
          <w:u w:color="336666"/>
          <w:lang w:val="sv-SE"/>
        </w:rPr>
        <w:tab/>
      </w:r>
    </w:p>
    <w:p w14:paraId="6F646761" w14:textId="77777777" w:rsidR="00A64B58" w:rsidRDefault="00000000">
      <w:pPr>
        <w:pStyle w:val="Brdtext"/>
        <w:spacing w:after="340" w:line="264" w:lineRule="auto"/>
        <w:jc w:val="center"/>
      </w:pPr>
      <w:r>
        <w:rPr>
          <w:rStyle w:val="Ingen"/>
          <w:rFonts w:ascii="Arial Unicode MS" w:hAnsi="Arial Unicode MS"/>
          <w:sz w:val="36"/>
          <w:szCs w:val="36"/>
          <w:lang w:val="sv-SE"/>
        </w:rPr>
        <w:br w:type="page"/>
      </w:r>
    </w:p>
    <w:p w14:paraId="19F0BB2F" w14:textId="4B3886E4" w:rsidR="00BE2C09" w:rsidRDefault="00893CA7">
      <w:pPr>
        <w:pStyle w:val="Brdtext"/>
        <w:spacing w:after="340" w:line="264" w:lineRule="auto"/>
        <w:jc w:val="center"/>
        <w:rPr>
          <w:rStyle w:val="Ingen"/>
          <w:rFonts w:ascii="Futura Bold" w:hAnsi="Futura Bold"/>
          <w:color w:val="336666"/>
          <w:sz w:val="36"/>
          <w:szCs w:val="36"/>
          <w:u w:color="336666"/>
          <w:lang w:val="sv-SE"/>
        </w:rPr>
      </w:pPr>
      <w:r>
        <w:rPr>
          <w:rStyle w:val="Ingen"/>
          <w:rFonts w:ascii="Futura Bold" w:hAnsi="Futura Bold"/>
          <w:color w:val="336666"/>
          <w:sz w:val="36"/>
          <w:szCs w:val="36"/>
          <w:u w:color="336666"/>
          <w:lang w:val="sv-SE"/>
        </w:rPr>
        <w:lastRenderedPageBreak/>
        <w:t>SKOLANS UNDERVISNINGSGRUPPER HT</w:t>
      </w:r>
      <w:r w:rsidR="00BE2C09">
        <w:rPr>
          <w:rStyle w:val="Ingen"/>
          <w:rFonts w:ascii="Futura Bold" w:hAnsi="Futura Bold"/>
          <w:color w:val="336666"/>
          <w:sz w:val="36"/>
          <w:szCs w:val="36"/>
          <w:u w:color="336666"/>
          <w:lang w:val="sv-SE"/>
        </w:rPr>
        <w:t xml:space="preserve"> 2026</w:t>
      </w:r>
    </w:p>
    <w:p w14:paraId="4A955931" w14:textId="1C745477" w:rsidR="00BE2C09" w:rsidRPr="00BE2C09" w:rsidRDefault="00BE2C09" w:rsidP="00BE2C09">
      <w:pPr>
        <w:pStyle w:val="Brdtext"/>
        <w:spacing w:after="340" w:line="264" w:lineRule="auto"/>
        <w:jc w:val="both"/>
        <w:rPr>
          <w:rStyle w:val="Ingen"/>
          <w:rFonts w:cs="Calibri"/>
          <w:color w:val="000000" w:themeColor="text1"/>
          <w:u w:color="336666"/>
          <w:lang w:val="sv-SE"/>
        </w:rPr>
      </w:pPr>
      <w:r>
        <w:rPr>
          <w:rStyle w:val="Ingen"/>
          <w:rFonts w:ascii="Futura Bold" w:hAnsi="Futura Bold"/>
          <w:color w:val="336666"/>
          <w:u w:color="336666"/>
          <w:lang w:val="sv-SE"/>
        </w:rPr>
        <w:t>Svenska 1a</w:t>
      </w:r>
      <w:r w:rsidR="009B6AC2">
        <w:rPr>
          <w:rStyle w:val="Ingen"/>
          <w:rFonts w:ascii="Futura Bold" w:hAnsi="Futura Bold"/>
          <w:color w:val="336666"/>
          <w:u w:color="336666"/>
          <w:lang w:val="sv-SE"/>
        </w:rPr>
        <w:t xml:space="preserve"> </w:t>
      </w:r>
      <w:r w:rsidRPr="00BE2C09">
        <w:rPr>
          <w:rStyle w:val="Ingen"/>
          <w:rFonts w:cs="Calibri"/>
          <w:color w:val="000000" w:themeColor="text1"/>
          <w:u w:color="336666"/>
          <w:lang w:val="sv-SE"/>
        </w:rPr>
        <w:t>inleder studierna i augusti 2026. Kursen består av 20</w:t>
      </w:r>
      <w:r w:rsidR="006942DC">
        <w:rPr>
          <w:rStyle w:val="Ingen"/>
          <w:rFonts w:cs="Calibri"/>
          <w:color w:val="000000" w:themeColor="text1"/>
          <w:u w:color="336666"/>
          <w:lang w:val="sv-SE"/>
        </w:rPr>
        <w:t xml:space="preserve"> </w:t>
      </w:r>
      <w:r w:rsidRPr="00BE2C09">
        <w:rPr>
          <w:rStyle w:val="Ingen"/>
          <w:rFonts w:cs="Calibri"/>
          <w:color w:val="000000" w:themeColor="text1"/>
          <w:u w:color="336666"/>
          <w:lang w:val="sv-SE"/>
        </w:rPr>
        <w:t xml:space="preserve">h närundervisning / vecka fördelat på fyra dagar. Ingen praktik </w:t>
      </w:r>
      <w:r w:rsidR="006942DC">
        <w:rPr>
          <w:rStyle w:val="Ingen"/>
          <w:rFonts w:cs="Calibri"/>
          <w:color w:val="000000" w:themeColor="text1"/>
          <w:u w:color="336666"/>
          <w:lang w:val="sv-SE"/>
        </w:rPr>
        <w:t>under</w:t>
      </w:r>
      <w:r w:rsidR="009B6AC2">
        <w:rPr>
          <w:rStyle w:val="Ingen"/>
          <w:rFonts w:cs="Calibri"/>
          <w:color w:val="000000" w:themeColor="text1"/>
          <w:u w:color="336666"/>
          <w:lang w:val="sv-SE"/>
        </w:rPr>
        <w:t xml:space="preserve"> </w:t>
      </w:r>
      <w:r w:rsidRPr="00BE2C09">
        <w:rPr>
          <w:rStyle w:val="Ingen"/>
          <w:rFonts w:cs="Calibri"/>
          <w:color w:val="000000" w:themeColor="text1"/>
          <w:u w:color="336666"/>
          <w:lang w:val="sv-SE"/>
        </w:rPr>
        <w:t>termin 1. I kursen undervisas svenska språket, SKR (samhälle, kultur och religion) samt IT. Kursens andra termin startar i januari 2027.</w:t>
      </w:r>
    </w:p>
    <w:p w14:paraId="33209A13" w14:textId="4D62810D" w:rsidR="00BE2C09" w:rsidRPr="00BE2C09" w:rsidRDefault="00BE2C09" w:rsidP="00BE2C09">
      <w:pPr>
        <w:pStyle w:val="Brdtext"/>
        <w:spacing w:after="340" w:line="264" w:lineRule="auto"/>
        <w:jc w:val="both"/>
        <w:rPr>
          <w:rStyle w:val="Ingen"/>
          <w:rFonts w:cs="Calibri"/>
          <w:color w:val="000000" w:themeColor="text1"/>
          <w:u w:color="336666"/>
          <w:lang w:val="sv-SE"/>
        </w:rPr>
      </w:pPr>
      <w:r>
        <w:rPr>
          <w:rStyle w:val="Ingen"/>
          <w:rFonts w:ascii="Futura Bold" w:hAnsi="Futura Bold"/>
          <w:color w:val="336666"/>
          <w:u w:color="336666"/>
          <w:lang w:val="sv-SE"/>
        </w:rPr>
        <w:t xml:space="preserve">Svenska 1j </w:t>
      </w:r>
      <w:r w:rsidRPr="00BE2C09">
        <w:rPr>
          <w:rStyle w:val="Ingen"/>
          <w:rFonts w:cs="Calibri"/>
          <w:color w:val="000000" w:themeColor="text1"/>
          <w:u w:color="336666"/>
          <w:lang w:val="sv-SE"/>
        </w:rPr>
        <w:t>inledde studierna i januari 2026 och fortsätter fram till december 2026. Kursen består av 20</w:t>
      </w:r>
      <w:r w:rsidR="006942DC">
        <w:rPr>
          <w:rStyle w:val="Ingen"/>
          <w:rFonts w:cs="Calibri"/>
          <w:color w:val="000000" w:themeColor="text1"/>
          <w:u w:color="336666"/>
          <w:lang w:val="sv-SE"/>
        </w:rPr>
        <w:t xml:space="preserve"> </w:t>
      </w:r>
      <w:r w:rsidRPr="00BE2C09">
        <w:rPr>
          <w:rStyle w:val="Ingen"/>
          <w:rFonts w:cs="Calibri"/>
          <w:color w:val="000000" w:themeColor="text1"/>
          <w:u w:color="336666"/>
          <w:lang w:val="sv-SE"/>
        </w:rPr>
        <w:t xml:space="preserve">h närstudier / vecka fördelat på </w:t>
      </w:r>
      <w:r w:rsidR="006942DC">
        <w:rPr>
          <w:rStyle w:val="Ingen"/>
          <w:rFonts w:cs="Calibri"/>
          <w:color w:val="000000" w:themeColor="text1"/>
          <w:u w:color="336666"/>
          <w:lang w:val="sv-SE"/>
        </w:rPr>
        <w:t>fyra</w:t>
      </w:r>
      <w:r w:rsidRPr="00BE2C09">
        <w:rPr>
          <w:rStyle w:val="Ingen"/>
          <w:rFonts w:cs="Calibri"/>
          <w:color w:val="000000" w:themeColor="text1"/>
          <w:u w:color="336666"/>
          <w:lang w:val="sv-SE"/>
        </w:rPr>
        <w:t xml:space="preserve"> dagar. I kursen ingår praktik under höstterminen. I kursen undervisas svenska språket, SKR (samhälle, kultur och religion) samt IT.</w:t>
      </w:r>
    </w:p>
    <w:p w14:paraId="69A23254" w14:textId="14BC0185" w:rsidR="00BE2C09" w:rsidRPr="00BE2C09" w:rsidRDefault="00BE2C09" w:rsidP="00BE2C09">
      <w:pPr>
        <w:pStyle w:val="Brdtext"/>
        <w:spacing w:after="340" w:line="264" w:lineRule="auto"/>
        <w:jc w:val="both"/>
        <w:rPr>
          <w:rStyle w:val="Ingen"/>
          <w:rFonts w:ascii="Times New Roman" w:hAnsi="Times New Roman" w:cs="Times New Roman"/>
          <w:color w:val="000000" w:themeColor="text1"/>
          <w:u w:color="336666"/>
          <w:lang w:val="sv-SE"/>
        </w:rPr>
      </w:pPr>
      <w:r>
        <w:rPr>
          <w:rStyle w:val="Ingen"/>
          <w:rFonts w:ascii="Futura Bold" w:hAnsi="Futura Bold"/>
          <w:color w:val="336666"/>
          <w:u w:color="336666"/>
          <w:lang w:val="sv-SE"/>
        </w:rPr>
        <w:t xml:space="preserve">Svenska 2a </w:t>
      </w:r>
      <w:r w:rsidRPr="00BE2C09">
        <w:rPr>
          <w:rStyle w:val="Ingen"/>
          <w:rFonts w:cs="Calibri"/>
          <w:color w:val="000000" w:themeColor="text1"/>
          <w:u w:color="336666"/>
          <w:lang w:val="sv-SE"/>
        </w:rPr>
        <w:t>inleder studierna i augusti 2026. Kursen består av 20</w:t>
      </w:r>
      <w:r w:rsidR="006942DC">
        <w:rPr>
          <w:rStyle w:val="Ingen"/>
          <w:rFonts w:cs="Calibri"/>
          <w:color w:val="000000" w:themeColor="text1"/>
          <w:u w:color="336666"/>
          <w:lang w:val="sv-SE"/>
        </w:rPr>
        <w:t xml:space="preserve"> </w:t>
      </w:r>
      <w:r w:rsidRPr="00BE2C09">
        <w:rPr>
          <w:rStyle w:val="Ingen"/>
          <w:rFonts w:cs="Calibri"/>
          <w:color w:val="000000" w:themeColor="text1"/>
          <w:u w:color="336666"/>
          <w:lang w:val="sv-SE"/>
        </w:rPr>
        <w:t>h närundervisning / vecka fördelat på fyra dagar. Ingen praktik ingår. I kursen undervisas svenska språket, musik, SKR (samhälle, kultur och religion) samt IT.</w:t>
      </w:r>
    </w:p>
    <w:p w14:paraId="3AE25B7F" w14:textId="208E280B" w:rsidR="00BE2C09" w:rsidRPr="00BE2C09" w:rsidRDefault="00BE2C09" w:rsidP="00BE2C09">
      <w:pPr>
        <w:pStyle w:val="Brdtext"/>
        <w:spacing w:after="340" w:line="264" w:lineRule="auto"/>
        <w:jc w:val="both"/>
        <w:rPr>
          <w:rStyle w:val="Ingen"/>
          <w:rFonts w:ascii="Times New Roman" w:hAnsi="Times New Roman" w:cs="Times New Roman"/>
          <w:color w:val="000000" w:themeColor="text1"/>
          <w:u w:color="336666"/>
          <w:lang w:val="sv-SE"/>
        </w:rPr>
      </w:pPr>
      <w:proofErr w:type="spellStart"/>
      <w:r>
        <w:rPr>
          <w:rStyle w:val="Ingen"/>
          <w:rFonts w:ascii="Futura Bold" w:hAnsi="Futura Bold"/>
          <w:color w:val="336666"/>
          <w:u w:color="336666"/>
          <w:lang w:val="sv-SE"/>
        </w:rPr>
        <w:t>GruVux</w:t>
      </w:r>
      <w:proofErr w:type="spellEnd"/>
      <w:r>
        <w:rPr>
          <w:rStyle w:val="Ingen"/>
          <w:rFonts w:ascii="Futura Bold" w:hAnsi="Futura Bold"/>
          <w:color w:val="336666"/>
          <w:u w:color="336666"/>
          <w:lang w:val="sv-SE"/>
        </w:rPr>
        <w:t xml:space="preserve"> </w:t>
      </w:r>
      <w:r w:rsidRPr="00BE2C09">
        <w:rPr>
          <w:rStyle w:val="Ingen"/>
          <w:rFonts w:cs="Calibri"/>
          <w:color w:val="000000" w:themeColor="text1"/>
          <w:u w:color="336666"/>
          <w:lang w:val="sv-SE"/>
        </w:rPr>
        <w:t>erbjuder grundläggande utbildning för vuxna</w:t>
      </w:r>
      <w:r w:rsidR="009B6AC2">
        <w:rPr>
          <w:rStyle w:val="Ingen"/>
          <w:rFonts w:cs="Calibri"/>
          <w:color w:val="000000" w:themeColor="text1"/>
          <w:u w:color="336666"/>
          <w:lang w:val="sv-SE"/>
        </w:rPr>
        <w:t xml:space="preserve"> o</w:t>
      </w:r>
      <w:r w:rsidRPr="00BE2C09">
        <w:rPr>
          <w:rStyle w:val="Ingen"/>
          <w:rFonts w:cs="Calibri"/>
          <w:color w:val="000000" w:themeColor="text1"/>
          <w:u w:color="336666"/>
          <w:lang w:val="sv-SE"/>
        </w:rPr>
        <w:t xml:space="preserve">ch är ett program som </w:t>
      </w:r>
      <w:r w:rsidR="00C838E5" w:rsidRPr="00BE2C09">
        <w:rPr>
          <w:rStyle w:val="Ingen"/>
          <w:rFonts w:cs="Calibri"/>
          <w:color w:val="000000" w:themeColor="text1"/>
          <w:u w:color="336666"/>
          <w:lang w:val="sv-SE"/>
        </w:rPr>
        <w:t>sträcker</w:t>
      </w:r>
      <w:r w:rsidRPr="00BE2C09">
        <w:rPr>
          <w:rStyle w:val="Ingen"/>
          <w:rFonts w:cs="Calibri"/>
          <w:color w:val="000000" w:themeColor="text1"/>
          <w:u w:color="336666"/>
          <w:lang w:val="sv-SE"/>
        </w:rPr>
        <w:t xml:space="preserve"> sig över flera läsår. Just nu pågår inledningsskedet fram till december 2026. Studierna är på heltid och innehåller många olika skolämnen som </w:t>
      </w:r>
      <w:proofErr w:type="gramStart"/>
      <w:r w:rsidRPr="00BE2C09">
        <w:rPr>
          <w:rStyle w:val="Ingen"/>
          <w:rFonts w:cs="Calibri"/>
          <w:color w:val="000000" w:themeColor="text1"/>
          <w:u w:color="336666"/>
          <w:lang w:val="sv-SE"/>
        </w:rPr>
        <w:t>t.ex.</w:t>
      </w:r>
      <w:proofErr w:type="gramEnd"/>
      <w:r w:rsidRPr="00BE2C09">
        <w:rPr>
          <w:rStyle w:val="Ingen"/>
          <w:rFonts w:cs="Calibri"/>
          <w:color w:val="000000" w:themeColor="text1"/>
          <w:u w:color="336666"/>
          <w:lang w:val="sv-SE"/>
        </w:rPr>
        <w:t xml:space="preserve"> svenska, matematik, miljö- och naturkunskap samt hälsokunskap. </w:t>
      </w:r>
    </w:p>
    <w:p w14:paraId="42BFDA5D" w14:textId="2191802B" w:rsidR="00BE2C09" w:rsidRPr="00BE2C09" w:rsidRDefault="00BE2C09" w:rsidP="00BE2C09">
      <w:pPr>
        <w:pStyle w:val="Brdtext"/>
        <w:spacing w:after="340" w:line="264" w:lineRule="auto"/>
        <w:jc w:val="both"/>
        <w:rPr>
          <w:rStyle w:val="Ingen"/>
          <w:rFonts w:cs="Calibri"/>
          <w:color w:val="000000" w:themeColor="text1"/>
          <w:u w:color="336666"/>
          <w:lang w:val="sv-SE"/>
        </w:rPr>
      </w:pPr>
      <w:r>
        <w:rPr>
          <w:rStyle w:val="Ingen"/>
          <w:rFonts w:ascii="Futura Bold" w:hAnsi="Futura Bold"/>
          <w:color w:val="336666"/>
          <w:u w:color="336666"/>
          <w:lang w:val="sv-SE"/>
        </w:rPr>
        <w:t xml:space="preserve">Linje X </w:t>
      </w:r>
      <w:r w:rsidRPr="00BE2C09">
        <w:rPr>
          <w:rStyle w:val="Ingen"/>
          <w:rFonts w:cs="Calibri"/>
          <w:color w:val="000000" w:themeColor="text1"/>
          <w:u w:color="336666"/>
          <w:lang w:val="sv-SE"/>
        </w:rPr>
        <w:t xml:space="preserve">erbjuder folkhögskolåret för läropliktiga (ungdomar). En ny grupp inleder sina studier i augusti 2026. </w:t>
      </w:r>
    </w:p>
    <w:p w14:paraId="7F2BCE04" w14:textId="4A70B0D4" w:rsidR="00BE2C09" w:rsidRPr="00BE2C09" w:rsidRDefault="00BE2C09" w:rsidP="00BE2C09">
      <w:pPr>
        <w:rPr>
          <w:rStyle w:val="Ingen"/>
          <w:color w:val="000000" w:themeColor="text1"/>
          <w:u w:color="336666"/>
          <w:lang w:val="sv-SE" w:eastAsia="sv-SE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ngen"/>
          <w:color w:val="000000" w:themeColor="text1"/>
          <w:u w:color="336666"/>
          <w:lang w:val="sv-SE"/>
        </w:rPr>
        <w:br w:type="page"/>
      </w:r>
    </w:p>
    <w:p w14:paraId="79DEDBB6" w14:textId="4349BEDC" w:rsidR="00A64B58" w:rsidRDefault="00000000">
      <w:pPr>
        <w:pStyle w:val="Brdtext"/>
        <w:spacing w:after="340" w:line="264" w:lineRule="auto"/>
        <w:jc w:val="center"/>
        <w:rPr>
          <w:rStyle w:val="Ingen"/>
          <w:rFonts w:ascii="Futura Bold" w:eastAsia="Futura Bold" w:hAnsi="Futura Bold" w:cs="Futura Bold"/>
          <w:color w:val="336666"/>
          <w:sz w:val="36"/>
          <w:szCs w:val="36"/>
          <w:u w:color="336666"/>
        </w:rPr>
      </w:pPr>
      <w:r>
        <w:rPr>
          <w:rStyle w:val="Ingen"/>
          <w:rFonts w:ascii="Futura Bold" w:hAnsi="Futura Bold"/>
          <w:color w:val="336666"/>
          <w:sz w:val="36"/>
          <w:szCs w:val="36"/>
          <w:u w:color="336666"/>
          <w:lang w:val="sv-SE"/>
        </w:rPr>
        <w:lastRenderedPageBreak/>
        <w:t>ORDNINGSREGLER</w:t>
      </w:r>
    </w:p>
    <w:p w14:paraId="759FCF79" w14:textId="77777777" w:rsidR="00A64B58" w:rsidRDefault="00000000">
      <w:pPr>
        <w:pStyle w:val="Brdtext"/>
        <w:spacing w:after="160" w:line="259" w:lineRule="auto"/>
        <w:rPr>
          <w:rStyle w:val="Ingen"/>
          <w:kern w:val="2"/>
          <w:sz w:val="22"/>
          <w:szCs w:val="22"/>
        </w:rPr>
      </w:pPr>
      <w:r>
        <w:rPr>
          <w:rStyle w:val="Ingen"/>
          <w:kern w:val="2"/>
          <w:sz w:val="22"/>
          <w:szCs w:val="22"/>
          <w:lang w:val="sv-SE"/>
        </w:rPr>
        <w:t xml:space="preserve">Evangeliska folkhögskolan i Svenskfinland är en kristen skola, där arbete och samvaro grundar sig på </w:t>
      </w:r>
      <w:r>
        <w:rPr>
          <w:rStyle w:val="Ingen"/>
          <w:kern w:val="2"/>
          <w:sz w:val="22"/>
          <w:szCs w:val="22"/>
        </w:rPr>
        <w:t>ansvar, h</w:t>
      </w:r>
      <w:proofErr w:type="spellStart"/>
      <w:r>
        <w:rPr>
          <w:rStyle w:val="Ingen"/>
          <w:kern w:val="2"/>
          <w:sz w:val="22"/>
          <w:szCs w:val="22"/>
          <w:lang w:val="sv-SE"/>
        </w:rPr>
        <w:t>änsynstagande</w:t>
      </w:r>
      <w:proofErr w:type="spellEnd"/>
      <w:r>
        <w:rPr>
          <w:rStyle w:val="Ingen"/>
          <w:kern w:val="2"/>
          <w:sz w:val="22"/>
          <w:szCs w:val="22"/>
          <w:lang w:val="sv-SE"/>
        </w:rPr>
        <w:t xml:space="preserve"> och respekt. Skolans ordningsregler gäller i alla undervisningssituationer, både i och utanför skolan.</w:t>
      </w:r>
    </w:p>
    <w:p w14:paraId="0EE746A0" w14:textId="1122C5C2" w:rsidR="00A64B58" w:rsidRDefault="00000000">
      <w:pPr>
        <w:pStyle w:val="Brdtext"/>
        <w:numPr>
          <w:ilvl w:val="0"/>
          <w:numId w:val="2"/>
        </w:numPr>
        <w:spacing w:after="160" w:line="259" w:lineRule="auto"/>
        <w:rPr>
          <w:sz w:val="22"/>
          <w:szCs w:val="22"/>
          <w:lang w:val="sv-SE"/>
        </w:rPr>
      </w:pPr>
      <w:r>
        <w:rPr>
          <w:rStyle w:val="Ingen"/>
          <w:kern w:val="2"/>
          <w:sz w:val="22"/>
          <w:szCs w:val="22"/>
          <w:lang w:val="sv-SE"/>
        </w:rPr>
        <w:t xml:space="preserve">Vi </w:t>
      </w:r>
      <w:proofErr w:type="spellStart"/>
      <w:r>
        <w:rPr>
          <w:rStyle w:val="Ingen"/>
          <w:kern w:val="2"/>
          <w:sz w:val="22"/>
          <w:szCs w:val="22"/>
          <w:lang w:val="sv-SE"/>
        </w:rPr>
        <w:t>uppfö</w:t>
      </w:r>
      <w:proofErr w:type="spellEnd"/>
      <w:r>
        <w:rPr>
          <w:rStyle w:val="Ingen"/>
          <w:kern w:val="2"/>
          <w:sz w:val="22"/>
          <w:szCs w:val="22"/>
          <w:lang w:val="da-DK"/>
        </w:rPr>
        <w:t xml:space="preserve">r </w:t>
      </w:r>
      <w:r w:rsidR="008A4ECD">
        <w:rPr>
          <w:rStyle w:val="Ingen"/>
          <w:kern w:val="2"/>
          <w:sz w:val="22"/>
          <w:szCs w:val="22"/>
          <w:lang w:val="da-DK"/>
        </w:rPr>
        <w:t>oss</w:t>
      </w:r>
      <w:r>
        <w:rPr>
          <w:rStyle w:val="Ingen"/>
          <w:kern w:val="2"/>
          <w:sz w:val="22"/>
          <w:szCs w:val="22"/>
          <w:lang w:val="da-DK"/>
        </w:rPr>
        <w:t xml:space="preserve"> v</w:t>
      </w:r>
      <w:r>
        <w:rPr>
          <w:rStyle w:val="Ingen"/>
          <w:kern w:val="2"/>
          <w:sz w:val="22"/>
          <w:szCs w:val="22"/>
          <w:lang w:val="sv-SE"/>
        </w:rPr>
        <w:t>ä</w:t>
      </w:r>
      <w:proofErr w:type="spellStart"/>
      <w:r>
        <w:rPr>
          <w:rStyle w:val="Ingen"/>
          <w:kern w:val="2"/>
          <w:sz w:val="22"/>
          <w:szCs w:val="22"/>
          <w:lang w:val="da-DK"/>
        </w:rPr>
        <w:t>nligt</w:t>
      </w:r>
      <w:proofErr w:type="spellEnd"/>
      <w:r>
        <w:rPr>
          <w:rStyle w:val="Ingen"/>
          <w:kern w:val="2"/>
          <w:sz w:val="22"/>
          <w:szCs w:val="22"/>
          <w:lang w:val="da-DK"/>
        </w:rPr>
        <w:t>, r</w:t>
      </w:r>
      <w:proofErr w:type="spellStart"/>
      <w:r>
        <w:rPr>
          <w:rStyle w:val="Ingen"/>
          <w:kern w:val="2"/>
          <w:sz w:val="22"/>
          <w:szCs w:val="22"/>
          <w:lang w:val="sv-SE"/>
        </w:rPr>
        <w:t>ättvist</w:t>
      </w:r>
      <w:proofErr w:type="spellEnd"/>
      <w:r>
        <w:rPr>
          <w:rStyle w:val="Ingen"/>
          <w:kern w:val="2"/>
          <w:sz w:val="22"/>
          <w:szCs w:val="22"/>
          <w:lang w:val="sv-SE"/>
        </w:rPr>
        <w:t xml:space="preserve"> och respektfullt mot alla studerande och all personal i skolan. </w:t>
      </w:r>
    </w:p>
    <w:p w14:paraId="598D30BB" w14:textId="77777777" w:rsidR="00A64B58" w:rsidRDefault="00000000">
      <w:pPr>
        <w:pStyle w:val="Brdtext"/>
        <w:numPr>
          <w:ilvl w:val="0"/>
          <w:numId w:val="3"/>
        </w:numPr>
        <w:spacing w:after="160" w:line="259" w:lineRule="auto"/>
        <w:rPr>
          <w:sz w:val="22"/>
          <w:szCs w:val="22"/>
          <w:lang w:val="sv-SE"/>
        </w:rPr>
      </w:pPr>
      <w:r>
        <w:rPr>
          <w:rStyle w:val="Ingen"/>
          <w:kern w:val="2"/>
          <w:sz w:val="22"/>
          <w:szCs w:val="22"/>
          <w:lang w:val="sv-SE"/>
        </w:rPr>
        <w:t xml:space="preserve">Vi använder ett vänligt och artigt språkbruk. Vi uttrycker åsikter och tankar på ett sakligt sätt som inte </w:t>
      </w:r>
      <w:proofErr w:type="spellStart"/>
      <w:r>
        <w:rPr>
          <w:rStyle w:val="Ingen"/>
          <w:kern w:val="2"/>
          <w:sz w:val="22"/>
          <w:szCs w:val="22"/>
          <w:lang w:val="sv-SE"/>
        </w:rPr>
        <w:t>krä</w:t>
      </w:r>
      <w:proofErr w:type="spellEnd"/>
      <w:r>
        <w:rPr>
          <w:rStyle w:val="Ingen"/>
          <w:kern w:val="2"/>
          <w:sz w:val="22"/>
          <w:szCs w:val="22"/>
        </w:rPr>
        <w:t>nker eller s</w:t>
      </w:r>
      <w:r>
        <w:rPr>
          <w:rStyle w:val="Ingen"/>
          <w:kern w:val="2"/>
          <w:sz w:val="22"/>
          <w:szCs w:val="22"/>
          <w:lang w:val="sv-SE"/>
        </w:rPr>
        <w:t>å</w:t>
      </w:r>
      <w:proofErr w:type="spellStart"/>
      <w:r>
        <w:rPr>
          <w:rStyle w:val="Ingen"/>
          <w:kern w:val="2"/>
          <w:sz w:val="22"/>
          <w:szCs w:val="22"/>
          <w:lang w:val="pt-PT"/>
        </w:rPr>
        <w:t>rar</w:t>
      </w:r>
      <w:proofErr w:type="spellEnd"/>
      <w:r>
        <w:rPr>
          <w:rStyle w:val="Ingen"/>
          <w:kern w:val="2"/>
          <w:sz w:val="22"/>
          <w:szCs w:val="22"/>
          <w:lang w:val="pt-PT"/>
        </w:rPr>
        <w:t xml:space="preserve"> n</w:t>
      </w:r>
      <w:r>
        <w:rPr>
          <w:rStyle w:val="Ingen"/>
          <w:kern w:val="2"/>
          <w:sz w:val="22"/>
          <w:szCs w:val="22"/>
          <w:lang w:val="sv-SE"/>
        </w:rPr>
        <w:t>å</w:t>
      </w:r>
      <w:r>
        <w:rPr>
          <w:rStyle w:val="Ingen"/>
          <w:kern w:val="2"/>
          <w:sz w:val="22"/>
          <w:szCs w:val="22"/>
        </w:rPr>
        <w:t>gon.</w:t>
      </w:r>
      <w:r>
        <w:rPr>
          <w:rStyle w:val="Ingen"/>
          <w:kern w:val="2"/>
          <w:sz w:val="21"/>
          <w:szCs w:val="21"/>
          <w:lang w:val="sv-SE"/>
        </w:rPr>
        <w:t xml:space="preserve"> Skolan har nolltolerans mot mobbning, våld, diskriminering och trakasserier. </w:t>
      </w:r>
    </w:p>
    <w:p w14:paraId="18935026" w14:textId="77777777" w:rsidR="00A64B58" w:rsidRDefault="00000000">
      <w:pPr>
        <w:pStyle w:val="Brdtext"/>
        <w:numPr>
          <w:ilvl w:val="0"/>
          <w:numId w:val="3"/>
        </w:numPr>
        <w:spacing w:after="160" w:line="259" w:lineRule="auto"/>
        <w:rPr>
          <w:sz w:val="22"/>
          <w:szCs w:val="22"/>
          <w:lang w:val="sv-SE"/>
        </w:rPr>
      </w:pPr>
      <w:r>
        <w:rPr>
          <w:rStyle w:val="Ingen"/>
          <w:kern w:val="2"/>
          <w:sz w:val="22"/>
          <w:szCs w:val="22"/>
          <w:lang w:val="sv-SE"/>
        </w:rPr>
        <w:t>Vi ger oss själva arbetsro genom att undvika distraktioner. Digitala enheter (mobiler, datorer, surfplattor) används enligt lä</w:t>
      </w:r>
      <w:r>
        <w:rPr>
          <w:rStyle w:val="Ingen"/>
          <w:kern w:val="2"/>
          <w:sz w:val="22"/>
          <w:szCs w:val="22"/>
        </w:rPr>
        <w:t>rarens instruktioner. St</w:t>
      </w:r>
      <w:proofErr w:type="spellStart"/>
      <w:r>
        <w:rPr>
          <w:rStyle w:val="Ingen"/>
          <w:kern w:val="2"/>
          <w:sz w:val="22"/>
          <w:szCs w:val="22"/>
          <w:lang w:val="sv-SE"/>
        </w:rPr>
        <w:t>örande</w:t>
      </w:r>
      <w:proofErr w:type="spellEnd"/>
      <w:r>
        <w:rPr>
          <w:rStyle w:val="Ingen"/>
          <w:kern w:val="2"/>
          <w:sz w:val="22"/>
          <w:szCs w:val="22"/>
          <w:lang w:val="sv-SE"/>
        </w:rPr>
        <w:t xml:space="preserve"> användning av en telefon eller annan mobil enhet ä</w:t>
      </w:r>
      <w:r>
        <w:rPr>
          <w:rStyle w:val="Ingen"/>
          <w:kern w:val="2"/>
          <w:sz w:val="22"/>
          <w:szCs w:val="22"/>
          <w:lang w:val="da-DK"/>
        </w:rPr>
        <w:t>r f</w:t>
      </w:r>
      <w:proofErr w:type="spellStart"/>
      <w:r>
        <w:rPr>
          <w:rStyle w:val="Ingen"/>
          <w:kern w:val="2"/>
          <w:sz w:val="22"/>
          <w:szCs w:val="22"/>
          <w:lang w:val="sv-SE"/>
        </w:rPr>
        <w:t>örbjuden</w:t>
      </w:r>
      <w:proofErr w:type="spellEnd"/>
      <w:r>
        <w:rPr>
          <w:rStyle w:val="Ingen"/>
          <w:kern w:val="2"/>
          <w:sz w:val="22"/>
          <w:szCs w:val="22"/>
          <w:lang w:val="sv-SE"/>
        </w:rPr>
        <w:t xml:space="preserve"> under undervisningen och mobila enheter ska hållas i </w:t>
      </w:r>
      <w:proofErr w:type="spellStart"/>
      <w:r>
        <w:rPr>
          <w:rStyle w:val="Ingen"/>
          <w:kern w:val="2"/>
          <w:sz w:val="22"/>
          <w:szCs w:val="22"/>
          <w:lang w:val="sv-SE"/>
        </w:rPr>
        <w:t>stö</w:t>
      </w:r>
      <w:proofErr w:type="spellEnd"/>
      <w:r>
        <w:rPr>
          <w:rStyle w:val="Ingen"/>
          <w:kern w:val="2"/>
          <w:sz w:val="22"/>
          <w:szCs w:val="22"/>
        </w:rPr>
        <w:t>rningsfritt l</w:t>
      </w:r>
      <w:proofErr w:type="spellStart"/>
      <w:r>
        <w:rPr>
          <w:rStyle w:val="Ingen"/>
          <w:kern w:val="2"/>
          <w:sz w:val="22"/>
          <w:szCs w:val="22"/>
          <w:lang w:val="sv-SE"/>
        </w:rPr>
        <w:t>äge</w:t>
      </w:r>
      <w:proofErr w:type="spellEnd"/>
      <w:r>
        <w:rPr>
          <w:rStyle w:val="Ingen"/>
          <w:kern w:val="2"/>
          <w:sz w:val="22"/>
          <w:szCs w:val="22"/>
          <w:lang w:val="sv-SE"/>
        </w:rPr>
        <w:t xml:space="preserve"> till exempel i den studerandes väska eller ficka. Mat och dryck intas i regel under pauserna. </w:t>
      </w:r>
    </w:p>
    <w:p w14:paraId="66768FF4" w14:textId="77777777" w:rsidR="00A64B58" w:rsidRDefault="00000000">
      <w:pPr>
        <w:pStyle w:val="Brdtext"/>
        <w:numPr>
          <w:ilvl w:val="0"/>
          <w:numId w:val="2"/>
        </w:numPr>
        <w:spacing w:after="160" w:line="259" w:lineRule="auto"/>
        <w:rPr>
          <w:sz w:val="22"/>
          <w:szCs w:val="22"/>
          <w:lang w:val="sv-SE"/>
        </w:rPr>
      </w:pPr>
      <w:r>
        <w:rPr>
          <w:rStyle w:val="Ingen"/>
          <w:kern w:val="2"/>
          <w:sz w:val="22"/>
          <w:szCs w:val="22"/>
          <w:lang w:val="sv-SE"/>
        </w:rPr>
        <w:t xml:space="preserve">Vi ger varandra arbetsro och är alla ansvariga för att bidra till en positiv, tillåtande och </w:t>
      </w:r>
      <w:proofErr w:type="spellStart"/>
      <w:r>
        <w:rPr>
          <w:rStyle w:val="Ingen"/>
          <w:kern w:val="2"/>
          <w:sz w:val="22"/>
          <w:szCs w:val="22"/>
          <w:lang w:val="sv-SE"/>
        </w:rPr>
        <w:t>fö</w:t>
      </w:r>
      <w:proofErr w:type="spellEnd"/>
      <w:r>
        <w:rPr>
          <w:rStyle w:val="Ingen"/>
          <w:kern w:val="2"/>
          <w:sz w:val="22"/>
          <w:szCs w:val="22"/>
        </w:rPr>
        <w:t>rl</w:t>
      </w:r>
      <w:r>
        <w:rPr>
          <w:rStyle w:val="Ingen"/>
          <w:kern w:val="2"/>
          <w:sz w:val="22"/>
          <w:szCs w:val="22"/>
          <w:lang w:val="sv-SE"/>
        </w:rPr>
        <w:t>å</w:t>
      </w:r>
      <w:proofErr w:type="spellStart"/>
      <w:r>
        <w:rPr>
          <w:rStyle w:val="Ingen"/>
          <w:kern w:val="2"/>
          <w:sz w:val="22"/>
          <w:szCs w:val="22"/>
          <w:lang w:val="fr-FR"/>
        </w:rPr>
        <w:t>tande</w:t>
      </w:r>
      <w:proofErr w:type="spellEnd"/>
      <w:r>
        <w:rPr>
          <w:rStyle w:val="Ingen"/>
          <w:kern w:val="2"/>
          <w:sz w:val="22"/>
          <w:szCs w:val="22"/>
          <w:lang w:val="fr-FR"/>
        </w:rPr>
        <w:t xml:space="preserve"> l</w:t>
      </w:r>
      <w:r>
        <w:rPr>
          <w:rStyle w:val="Ingen"/>
          <w:kern w:val="2"/>
          <w:sz w:val="22"/>
          <w:szCs w:val="22"/>
          <w:lang w:val="sv-SE"/>
        </w:rPr>
        <w:t>ä</w:t>
      </w:r>
      <w:r>
        <w:rPr>
          <w:rStyle w:val="Ingen"/>
          <w:kern w:val="2"/>
          <w:sz w:val="22"/>
          <w:szCs w:val="22"/>
        </w:rPr>
        <w:t>rmilj</w:t>
      </w:r>
      <w:r>
        <w:rPr>
          <w:rStyle w:val="Ingen"/>
          <w:kern w:val="2"/>
          <w:sz w:val="22"/>
          <w:szCs w:val="22"/>
          <w:lang w:val="sv-SE"/>
        </w:rPr>
        <w:t>ö</w:t>
      </w:r>
      <w:r>
        <w:rPr>
          <w:rStyle w:val="Ingen"/>
          <w:kern w:val="2"/>
          <w:sz w:val="22"/>
          <w:szCs w:val="22"/>
        </w:rPr>
        <w:t xml:space="preserve">. </w:t>
      </w:r>
    </w:p>
    <w:p w14:paraId="6D7D6EC9" w14:textId="77777777" w:rsidR="00A64B58" w:rsidRDefault="00000000">
      <w:pPr>
        <w:pStyle w:val="Brdtext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>
        <w:rPr>
          <w:rStyle w:val="Ingen"/>
          <w:kern w:val="2"/>
          <w:sz w:val="22"/>
          <w:szCs w:val="22"/>
        </w:rPr>
        <w:t xml:space="preserve">Skolan </w:t>
      </w:r>
      <w:r>
        <w:rPr>
          <w:rStyle w:val="Ingen"/>
          <w:kern w:val="2"/>
          <w:sz w:val="22"/>
          <w:szCs w:val="22"/>
          <w:lang w:val="sv-SE"/>
        </w:rPr>
        <w:t xml:space="preserve">är en trygg plats för alla. Vi tar inte med farliga </w:t>
      </w:r>
      <w:proofErr w:type="spellStart"/>
      <w:r>
        <w:rPr>
          <w:rStyle w:val="Ingen"/>
          <w:kern w:val="2"/>
          <w:sz w:val="22"/>
          <w:szCs w:val="22"/>
          <w:lang w:val="sv-SE"/>
        </w:rPr>
        <w:t>fö</w:t>
      </w:r>
      <w:proofErr w:type="spellEnd"/>
      <w:r>
        <w:rPr>
          <w:rStyle w:val="Ingen"/>
          <w:kern w:val="2"/>
          <w:sz w:val="22"/>
          <w:szCs w:val="22"/>
        </w:rPr>
        <w:t>rem</w:t>
      </w:r>
      <w:r>
        <w:rPr>
          <w:rStyle w:val="Ingen"/>
          <w:kern w:val="2"/>
          <w:sz w:val="22"/>
          <w:szCs w:val="22"/>
          <w:lang w:val="sv-SE"/>
        </w:rPr>
        <w:t>ål och ämnen till skolan.</w:t>
      </w:r>
    </w:p>
    <w:p w14:paraId="00100B7C" w14:textId="77777777" w:rsidR="00A64B58" w:rsidRDefault="00000000">
      <w:pPr>
        <w:pStyle w:val="Brdtext"/>
        <w:numPr>
          <w:ilvl w:val="0"/>
          <w:numId w:val="3"/>
        </w:numPr>
        <w:spacing w:after="160" w:line="259" w:lineRule="auto"/>
        <w:rPr>
          <w:sz w:val="22"/>
          <w:szCs w:val="22"/>
          <w:lang w:val="da-DK"/>
        </w:rPr>
      </w:pPr>
      <w:r>
        <w:rPr>
          <w:rStyle w:val="Ingen"/>
          <w:kern w:val="2"/>
          <w:sz w:val="22"/>
          <w:szCs w:val="22"/>
          <w:lang w:val="da-DK"/>
        </w:rPr>
        <w:t xml:space="preserve">Vi </w:t>
      </w:r>
      <w:r>
        <w:rPr>
          <w:rStyle w:val="Ingen"/>
          <w:kern w:val="2"/>
          <w:sz w:val="22"/>
          <w:szCs w:val="22"/>
          <w:lang w:val="sv-SE"/>
        </w:rPr>
        <w:t>är aktsamma om lokaler, möbler och utrustning. Vi städar undan efter oss i klassrummet och skräpar eller smutsar inte ner i matsalen, de allmänna utrymmena eller toaletterna. Om nå</w:t>
      </w:r>
      <w:r>
        <w:rPr>
          <w:rStyle w:val="Ingen"/>
          <w:kern w:val="2"/>
          <w:sz w:val="22"/>
          <w:szCs w:val="22"/>
          <w:lang w:val="en-US"/>
        </w:rPr>
        <w:t>got g</w:t>
      </w:r>
      <w:r>
        <w:rPr>
          <w:rStyle w:val="Ingen"/>
          <w:kern w:val="2"/>
          <w:sz w:val="22"/>
          <w:szCs w:val="22"/>
          <w:lang w:val="sv-SE"/>
        </w:rPr>
        <w:t>å</w:t>
      </w:r>
      <w:r>
        <w:rPr>
          <w:rStyle w:val="Ingen"/>
          <w:kern w:val="2"/>
          <w:sz w:val="22"/>
          <w:szCs w:val="22"/>
        </w:rPr>
        <w:t>r s</w:t>
      </w:r>
      <w:proofErr w:type="spellStart"/>
      <w:r>
        <w:rPr>
          <w:rStyle w:val="Ingen"/>
          <w:kern w:val="2"/>
          <w:sz w:val="22"/>
          <w:szCs w:val="22"/>
          <w:lang w:val="sv-SE"/>
        </w:rPr>
        <w:t>önder</w:t>
      </w:r>
      <w:proofErr w:type="spellEnd"/>
      <w:r>
        <w:rPr>
          <w:rStyle w:val="Ingen"/>
          <w:kern w:val="2"/>
          <w:sz w:val="22"/>
          <w:szCs w:val="22"/>
          <w:lang w:val="sv-SE"/>
        </w:rPr>
        <w:t>, meddelar vi skolans personal.</w:t>
      </w:r>
    </w:p>
    <w:p w14:paraId="02954E45" w14:textId="77777777" w:rsidR="00A64B58" w:rsidRDefault="00000000">
      <w:pPr>
        <w:pStyle w:val="Brdtext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>
        <w:rPr>
          <w:rStyle w:val="Ingen"/>
          <w:kern w:val="2"/>
          <w:sz w:val="22"/>
          <w:szCs w:val="22"/>
        </w:rPr>
        <w:t xml:space="preserve">Skolan </w:t>
      </w:r>
      <w:r>
        <w:rPr>
          <w:rStyle w:val="Ingen"/>
          <w:kern w:val="2"/>
          <w:sz w:val="22"/>
          <w:szCs w:val="22"/>
          <w:lang w:val="sv-SE"/>
        </w:rPr>
        <w:t>ä</w:t>
      </w:r>
      <w:r>
        <w:rPr>
          <w:rStyle w:val="Ingen"/>
          <w:kern w:val="2"/>
          <w:sz w:val="22"/>
          <w:szCs w:val="22"/>
        </w:rPr>
        <w:t>r drog-, alkohol-, r</w:t>
      </w:r>
      <w:r>
        <w:rPr>
          <w:rStyle w:val="Ingen"/>
          <w:kern w:val="2"/>
          <w:sz w:val="22"/>
          <w:szCs w:val="22"/>
          <w:lang w:val="sv-SE"/>
        </w:rPr>
        <w:t xml:space="preserve">ök- och </w:t>
      </w:r>
      <w:proofErr w:type="spellStart"/>
      <w:r>
        <w:rPr>
          <w:rStyle w:val="Ingen"/>
          <w:kern w:val="2"/>
          <w:sz w:val="22"/>
          <w:szCs w:val="22"/>
          <w:lang w:val="sv-SE"/>
        </w:rPr>
        <w:t>snusfri</w:t>
      </w:r>
      <w:proofErr w:type="spellEnd"/>
      <w:r>
        <w:rPr>
          <w:rStyle w:val="Ingen"/>
          <w:kern w:val="2"/>
          <w:sz w:val="22"/>
          <w:szCs w:val="22"/>
          <w:lang w:val="sv-SE"/>
        </w:rPr>
        <w:t xml:space="preserve">. </w:t>
      </w:r>
      <w:proofErr w:type="spellStart"/>
      <w:r>
        <w:rPr>
          <w:rStyle w:val="Ingen"/>
          <w:kern w:val="2"/>
          <w:sz w:val="22"/>
          <w:szCs w:val="22"/>
          <w:lang w:val="sv-SE"/>
        </w:rPr>
        <w:t>Gä</w:t>
      </w:r>
      <w:r>
        <w:rPr>
          <w:rStyle w:val="Ingen"/>
          <w:kern w:val="2"/>
          <w:sz w:val="22"/>
          <w:szCs w:val="22"/>
          <w:lang w:val="da-DK"/>
        </w:rPr>
        <w:t>ller</w:t>
      </w:r>
      <w:proofErr w:type="spellEnd"/>
      <w:r>
        <w:rPr>
          <w:rStyle w:val="Ingen"/>
          <w:kern w:val="2"/>
          <w:sz w:val="22"/>
          <w:szCs w:val="22"/>
          <w:lang w:val="da-DK"/>
        </w:rPr>
        <w:t xml:space="preserve"> </w:t>
      </w:r>
      <w:r>
        <w:rPr>
          <w:rStyle w:val="Ingen"/>
          <w:kern w:val="2"/>
          <w:sz w:val="22"/>
          <w:szCs w:val="22"/>
          <w:lang w:val="sv-SE"/>
        </w:rPr>
        <w:t>ä</w:t>
      </w:r>
      <w:r w:rsidRPr="00A92471">
        <w:rPr>
          <w:rStyle w:val="Ingen"/>
          <w:kern w:val="2"/>
          <w:sz w:val="22"/>
          <w:szCs w:val="22"/>
        </w:rPr>
        <w:t>ven e-cigaretter. R</w:t>
      </w:r>
      <w:r>
        <w:rPr>
          <w:rStyle w:val="Ingen"/>
          <w:kern w:val="2"/>
          <w:sz w:val="22"/>
          <w:szCs w:val="22"/>
          <w:lang w:val="sv-SE"/>
        </w:rPr>
        <w:t>ö</w:t>
      </w:r>
      <w:r>
        <w:rPr>
          <w:rStyle w:val="Ingen"/>
          <w:kern w:val="2"/>
          <w:sz w:val="22"/>
          <w:szCs w:val="22"/>
        </w:rPr>
        <w:t xml:space="preserve">kning </w:t>
      </w:r>
      <w:r>
        <w:rPr>
          <w:rStyle w:val="Ingen"/>
          <w:kern w:val="2"/>
          <w:sz w:val="22"/>
          <w:szCs w:val="22"/>
          <w:lang w:val="sv-SE"/>
        </w:rPr>
        <w:t xml:space="preserve">är tillåten endast på anvisad plats utomhus. </w:t>
      </w:r>
    </w:p>
    <w:p w14:paraId="34E865B7" w14:textId="77777777" w:rsidR="00A64B58" w:rsidRDefault="00000000">
      <w:pPr>
        <w:pStyle w:val="Brdtext"/>
        <w:numPr>
          <w:ilvl w:val="0"/>
          <w:numId w:val="3"/>
        </w:numPr>
        <w:spacing w:after="160" w:line="259" w:lineRule="auto"/>
        <w:rPr>
          <w:sz w:val="22"/>
          <w:szCs w:val="22"/>
          <w:lang w:val="sv-SE"/>
        </w:rPr>
      </w:pPr>
      <w:r>
        <w:rPr>
          <w:rStyle w:val="Ingen"/>
          <w:kern w:val="2"/>
          <w:sz w:val="22"/>
          <w:szCs w:val="22"/>
          <w:lang w:val="sv-SE"/>
        </w:rPr>
        <w:t xml:space="preserve">Vi kommer i tid till lektionerna och är inte frånvarande utan giltig anledning. </w:t>
      </w:r>
      <w:r>
        <w:rPr>
          <w:rStyle w:val="Ingen"/>
          <w:kern w:val="2"/>
          <w:sz w:val="21"/>
          <w:szCs w:val="21"/>
        </w:rPr>
        <w:t>Anh</w:t>
      </w:r>
      <w:r>
        <w:rPr>
          <w:rStyle w:val="Ingen"/>
          <w:kern w:val="2"/>
          <w:sz w:val="21"/>
          <w:szCs w:val="21"/>
          <w:lang w:val="sv-SE"/>
        </w:rPr>
        <w:t xml:space="preserve">ållan om </w:t>
      </w:r>
      <w:proofErr w:type="spellStart"/>
      <w:r>
        <w:rPr>
          <w:rStyle w:val="Ingen"/>
          <w:kern w:val="2"/>
          <w:sz w:val="21"/>
          <w:szCs w:val="21"/>
          <w:lang w:val="sv-SE"/>
        </w:rPr>
        <w:t>frå</w:t>
      </w:r>
      <w:proofErr w:type="spellEnd"/>
      <w:r w:rsidRPr="00A92471">
        <w:rPr>
          <w:rStyle w:val="Ingen"/>
          <w:kern w:val="2"/>
          <w:sz w:val="21"/>
          <w:szCs w:val="21"/>
        </w:rPr>
        <w:t>nvaro g</w:t>
      </w:r>
      <w:r>
        <w:rPr>
          <w:rStyle w:val="Ingen"/>
          <w:kern w:val="2"/>
          <w:sz w:val="21"/>
          <w:szCs w:val="21"/>
          <w:lang w:val="sv-SE"/>
        </w:rPr>
        <w:t xml:space="preserve">örs alltid </w:t>
      </w:r>
      <w:r>
        <w:rPr>
          <w:rStyle w:val="Ingen"/>
          <w:b/>
          <w:bCs/>
          <w:kern w:val="2"/>
          <w:sz w:val="21"/>
          <w:szCs w:val="21"/>
        </w:rPr>
        <w:t>f</w:t>
      </w:r>
      <w:r>
        <w:rPr>
          <w:rStyle w:val="Ingen"/>
          <w:b/>
          <w:bCs/>
          <w:kern w:val="2"/>
          <w:sz w:val="21"/>
          <w:szCs w:val="21"/>
          <w:lang w:val="sv-SE"/>
        </w:rPr>
        <w:t>ö</w:t>
      </w:r>
      <w:r>
        <w:rPr>
          <w:rStyle w:val="Ingen"/>
          <w:b/>
          <w:bCs/>
          <w:kern w:val="2"/>
          <w:sz w:val="21"/>
          <w:szCs w:val="21"/>
        </w:rPr>
        <w:t>re</w:t>
      </w:r>
      <w:r>
        <w:rPr>
          <w:rStyle w:val="Ingen"/>
          <w:kern w:val="2"/>
          <w:sz w:val="21"/>
          <w:szCs w:val="21"/>
          <w:lang w:val="sv-SE"/>
        </w:rPr>
        <w:t xml:space="preserve"> lektionens början och riktas till lä</w:t>
      </w:r>
      <w:r>
        <w:rPr>
          <w:rStyle w:val="Ingen"/>
          <w:kern w:val="2"/>
          <w:sz w:val="21"/>
          <w:szCs w:val="21"/>
        </w:rPr>
        <w:t>raren. G</w:t>
      </w:r>
      <w:r>
        <w:rPr>
          <w:rStyle w:val="Ingen"/>
          <w:kern w:val="2"/>
          <w:sz w:val="21"/>
          <w:szCs w:val="21"/>
          <w:lang w:val="sv-SE"/>
        </w:rPr>
        <w:t>ä</w:t>
      </w:r>
      <w:proofErr w:type="spellStart"/>
      <w:r>
        <w:rPr>
          <w:rStyle w:val="Ingen"/>
          <w:kern w:val="2"/>
          <w:sz w:val="21"/>
          <w:szCs w:val="21"/>
          <w:lang w:val="nl-NL"/>
        </w:rPr>
        <w:t>llande</w:t>
      </w:r>
      <w:proofErr w:type="spellEnd"/>
      <w:r>
        <w:rPr>
          <w:rStyle w:val="Ingen"/>
          <w:kern w:val="2"/>
          <w:sz w:val="21"/>
          <w:szCs w:val="21"/>
          <w:lang w:val="nl-NL"/>
        </w:rPr>
        <w:t xml:space="preserve"> minder</w:t>
      </w:r>
      <w:r>
        <w:rPr>
          <w:rStyle w:val="Ingen"/>
          <w:kern w:val="2"/>
          <w:sz w:val="21"/>
          <w:szCs w:val="21"/>
          <w:lang w:val="sv-SE"/>
        </w:rPr>
        <w:t>åriga studerande ä</w:t>
      </w:r>
      <w:r>
        <w:rPr>
          <w:rStyle w:val="Ingen"/>
          <w:kern w:val="2"/>
          <w:sz w:val="21"/>
          <w:szCs w:val="21"/>
        </w:rPr>
        <w:t>r det v</w:t>
      </w:r>
      <w:r>
        <w:rPr>
          <w:rStyle w:val="Ingen"/>
          <w:kern w:val="2"/>
          <w:sz w:val="21"/>
          <w:szCs w:val="21"/>
          <w:lang w:val="sv-SE"/>
        </w:rPr>
        <w:t>å</w:t>
      </w:r>
      <w:r>
        <w:rPr>
          <w:rStyle w:val="Ingen"/>
          <w:kern w:val="2"/>
          <w:sz w:val="21"/>
          <w:szCs w:val="21"/>
        </w:rPr>
        <w:t xml:space="preserve">rdnadshavaren som tar kontakt. </w:t>
      </w:r>
      <w:r>
        <w:rPr>
          <w:rStyle w:val="Ingen"/>
          <w:kern w:val="2"/>
          <w:sz w:val="22"/>
          <w:szCs w:val="22"/>
        </w:rPr>
        <w:t>F</w:t>
      </w:r>
      <w:r>
        <w:rPr>
          <w:rStyle w:val="Ingen"/>
          <w:kern w:val="2"/>
          <w:sz w:val="22"/>
          <w:szCs w:val="22"/>
          <w:lang w:val="sv-SE"/>
        </w:rPr>
        <w:t>ö</w:t>
      </w:r>
      <w:r>
        <w:rPr>
          <w:rStyle w:val="Ingen"/>
          <w:kern w:val="2"/>
          <w:sz w:val="22"/>
          <w:szCs w:val="22"/>
          <w:lang w:val="es-ES_tradnl"/>
        </w:rPr>
        <w:t>r en l</w:t>
      </w:r>
      <w:r>
        <w:rPr>
          <w:rStyle w:val="Ingen"/>
          <w:kern w:val="2"/>
          <w:sz w:val="22"/>
          <w:szCs w:val="22"/>
          <w:lang w:val="sv-SE"/>
        </w:rPr>
        <w:t>ä</w:t>
      </w:r>
      <w:proofErr w:type="spellStart"/>
      <w:r>
        <w:rPr>
          <w:rStyle w:val="Ingen"/>
          <w:kern w:val="2"/>
          <w:sz w:val="22"/>
          <w:szCs w:val="22"/>
          <w:lang w:val="da-DK"/>
        </w:rPr>
        <w:t>ngre</w:t>
      </w:r>
      <w:proofErr w:type="spellEnd"/>
      <w:r>
        <w:rPr>
          <w:rStyle w:val="Ingen"/>
          <w:kern w:val="2"/>
          <w:sz w:val="22"/>
          <w:szCs w:val="22"/>
          <w:lang w:val="da-DK"/>
        </w:rPr>
        <w:t xml:space="preserve"> tids fr</w:t>
      </w:r>
      <w:proofErr w:type="spellStart"/>
      <w:r>
        <w:rPr>
          <w:rStyle w:val="Ingen"/>
          <w:kern w:val="2"/>
          <w:sz w:val="22"/>
          <w:szCs w:val="22"/>
          <w:lang w:val="sv-SE"/>
        </w:rPr>
        <w:t>ånvaro</w:t>
      </w:r>
      <w:proofErr w:type="spellEnd"/>
      <w:r>
        <w:rPr>
          <w:rStyle w:val="Ingen"/>
          <w:kern w:val="2"/>
          <w:sz w:val="22"/>
          <w:szCs w:val="22"/>
          <w:lang w:val="sv-SE"/>
        </w:rPr>
        <w:t xml:space="preserve"> ska en skriftlig </w:t>
      </w:r>
      <w:proofErr w:type="spellStart"/>
      <w:r>
        <w:rPr>
          <w:rStyle w:val="Ingen"/>
          <w:kern w:val="2"/>
          <w:sz w:val="22"/>
          <w:szCs w:val="22"/>
          <w:lang w:val="sv-SE"/>
        </w:rPr>
        <w:t>anhå</w:t>
      </w:r>
      <w:proofErr w:type="spellEnd"/>
      <w:r>
        <w:rPr>
          <w:rStyle w:val="Ingen"/>
          <w:kern w:val="2"/>
          <w:sz w:val="22"/>
          <w:szCs w:val="22"/>
        </w:rPr>
        <w:t>llan l</w:t>
      </w:r>
      <w:r>
        <w:rPr>
          <w:rStyle w:val="Ingen"/>
          <w:kern w:val="2"/>
          <w:sz w:val="22"/>
          <w:szCs w:val="22"/>
          <w:lang w:val="sv-SE"/>
        </w:rPr>
        <w:t>ä</w:t>
      </w:r>
      <w:proofErr w:type="spellStart"/>
      <w:r>
        <w:rPr>
          <w:rStyle w:val="Ingen"/>
          <w:kern w:val="2"/>
          <w:sz w:val="22"/>
          <w:szCs w:val="22"/>
          <w:lang w:val="en-US"/>
        </w:rPr>
        <w:t>mnas</w:t>
      </w:r>
      <w:proofErr w:type="spellEnd"/>
      <w:r>
        <w:rPr>
          <w:rStyle w:val="Ingen"/>
          <w:kern w:val="2"/>
          <w:sz w:val="22"/>
          <w:szCs w:val="22"/>
          <w:lang w:val="en-US"/>
        </w:rPr>
        <w:t xml:space="preserve"> in per e-post till l</w:t>
      </w:r>
      <w:r>
        <w:rPr>
          <w:rStyle w:val="Ingen"/>
          <w:kern w:val="2"/>
          <w:sz w:val="22"/>
          <w:szCs w:val="22"/>
          <w:lang w:val="sv-SE"/>
        </w:rPr>
        <w:t>ä</w:t>
      </w:r>
      <w:proofErr w:type="spellStart"/>
      <w:r>
        <w:rPr>
          <w:rStyle w:val="Ingen"/>
          <w:kern w:val="2"/>
          <w:sz w:val="22"/>
          <w:szCs w:val="22"/>
          <w:lang w:val="da-DK"/>
        </w:rPr>
        <w:t>raren</w:t>
      </w:r>
      <w:proofErr w:type="spellEnd"/>
      <w:r>
        <w:rPr>
          <w:rStyle w:val="Ingen"/>
          <w:kern w:val="2"/>
          <w:sz w:val="22"/>
          <w:szCs w:val="22"/>
          <w:lang w:val="da-DK"/>
        </w:rPr>
        <w:t xml:space="preserve"> i god tid s</w:t>
      </w:r>
      <w:r>
        <w:rPr>
          <w:rStyle w:val="Ingen"/>
          <w:kern w:val="2"/>
          <w:sz w:val="22"/>
          <w:szCs w:val="22"/>
          <w:lang w:val="sv-SE"/>
        </w:rPr>
        <w:t>å att den kan behandlas av lä</w:t>
      </w:r>
      <w:r>
        <w:rPr>
          <w:rStyle w:val="Ingen"/>
          <w:kern w:val="2"/>
          <w:sz w:val="22"/>
          <w:szCs w:val="22"/>
        </w:rPr>
        <w:t>rarm</w:t>
      </w:r>
      <w:r>
        <w:rPr>
          <w:rStyle w:val="Ingen"/>
          <w:kern w:val="2"/>
          <w:sz w:val="22"/>
          <w:szCs w:val="22"/>
          <w:lang w:val="sv-SE"/>
        </w:rPr>
        <w:t>ö</w:t>
      </w:r>
      <w:r>
        <w:rPr>
          <w:rStyle w:val="Ingen"/>
          <w:kern w:val="2"/>
          <w:sz w:val="22"/>
          <w:szCs w:val="22"/>
        </w:rPr>
        <w:t xml:space="preserve">tet </w:t>
      </w:r>
      <w:r>
        <w:rPr>
          <w:rStyle w:val="Ingen"/>
          <w:b/>
          <w:bCs/>
          <w:kern w:val="2"/>
          <w:sz w:val="22"/>
          <w:szCs w:val="22"/>
        </w:rPr>
        <w:t>f</w:t>
      </w:r>
      <w:r>
        <w:rPr>
          <w:rStyle w:val="Ingen"/>
          <w:b/>
          <w:bCs/>
          <w:kern w:val="2"/>
          <w:sz w:val="22"/>
          <w:szCs w:val="22"/>
          <w:lang w:val="sv-SE"/>
        </w:rPr>
        <w:t>ö</w:t>
      </w:r>
      <w:r>
        <w:rPr>
          <w:rStyle w:val="Ingen"/>
          <w:b/>
          <w:bCs/>
          <w:kern w:val="2"/>
          <w:sz w:val="22"/>
          <w:szCs w:val="22"/>
        </w:rPr>
        <w:t>re ledigheten infaller.</w:t>
      </w:r>
      <w:r>
        <w:rPr>
          <w:rStyle w:val="Ingen"/>
          <w:kern w:val="2"/>
          <w:sz w:val="22"/>
          <w:szCs w:val="22"/>
        </w:rPr>
        <w:t xml:space="preserve"> Fr</w:t>
      </w:r>
      <w:proofErr w:type="spellStart"/>
      <w:r>
        <w:rPr>
          <w:rStyle w:val="Ingen"/>
          <w:kern w:val="2"/>
          <w:sz w:val="22"/>
          <w:szCs w:val="22"/>
          <w:lang w:val="sv-SE"/>
        </w:rPr>
        <w:t>ånvaro</w:t>
      </w:r>
      <w:proofErr w:type="spellEnd"/>
      <w:r>
        <w:rPr>
          <w:rStyle w:val="Ingen"/>
          <w:kern w:val="2"/>
          <w:sz w:val="22"/>
          <w:szCs w:val="22"/>
          <w:lang w:val="sv-SE"/>
        </w:rPr>
        <w:t xml:space="preserve"> utan lov </w:t>
      </w:r>
      <w:proofErr w:type="spellStart"/>
      <w:r>
        <w:rPr>
          <w:rStyle w:val="Ingen"/>
          <w:kern w:val="2"/>
          <w:sz w:val="22"/>
          <w:szCs w:val="22"/>
          <w:lang w:val="sv-SE"/>
        </w:rPr>
        <w:t>rä</w:t>
      </w:r>
      <w:proofErr w:type="spellEnd"/>
      <w:r>
        <w:rPr>
          <w:rStyle w:val="Ingen"/>
          <w:kern w:val="2"/>
          <w:sz w:val="22"/>
          <w:szCs w:val="22"/>
        </w:rPr>
        <w:t>knas som olovlig fr</w:t>
      </w:r>
      <w:r>
        <w:rPr>
          <w:rStyle w:val="Ingen"/>
          <w:kern w:val="2"/>
          <w:sz w:val="22"/>
          <w:szCs w:val="22"/>
          <w:lang w:val="sv-SE"/>
        </w:rPr>
        <w:t>å</w:t>
      </w:r>
      <w:r>
        <w:rPr>
          <w:rStyle w:val="Ingen"/>
          <w:kern w:val="2"/>
          <w:sz w:val="22"/>
          <w:szCs w:val="22"/>
        </w:rPr>
        <w:t xml:space="preserve">nvaro. Skolan </w:t>
      </w:r>
      <w:r>
        <w:rPr>
          <w:rStyle w:val="Ingen"/>
          <w:kern w:val="2"/>
          <w:sz w:val="22"/>
          <w:szCs w:val="22"/>
          <w:lang w:val="sv-SE"/>
        </w:rPr>
        <w:t xml:space="preserve">är skyldig att rapportera om frånvaro till </w:t>
      </w:r>
      <w:proofErr w:type="spellStart"/>
      <w:r>
        <w:rPr>
          <w:rStyle w:val="Ingen"/>
          <w:kern w:val="2"/>
          <w:sz w:val="22"/>
          <w:szCs w:val="22"/>
          <w:lang w:val="sv-SE"/>
        </w:rPr>
        <w:t>berö</w:t>
      </w:r>
      <w:proofErr w:type="spellEnd"/>
      <w:r>
        <w:rPr>
          <w:rStyle w:val="Ingen"/>
          <w:kern w:val="2"/>
          <w:sz w:val="22"/>
          <w:szCs w:val="22"/>
        </w:rPr>
        <w:t xml:space="preserve">rda myndigheter. </w:t>
      </w:r>
    </w:p>
    <w:p w14:paraId="5292EAE6" w14:textId="77777777" w:rsidR="00A64B58" w:rsidRDefault="00000000">
      <w:pPr>
        <w:pStyle w:val="Brdtext"/>
        <w:numPr>
          <w:ilvl w:val="0"/>
          <w:numId w:val="3"/>
        </w:numPr>
        <w:spacing w:after="160" w:line="259" w:lineRule="auto"/>
        <w:rPr>
          <w:sz w:val="22"/>
          <w:szCs w:val="22"/>
          <w:lang w:val="sv-SE"/>
        </w:rPr>
      </w:pPr>
      <w:r>
        <w:rPr>
          <w:rStyle w:val="Ingen"/>
          <w:kern w:val="2"/>
          <w:sz w:val="22"/>
          <w:szCs w:val="22"/>
          <w:lang w:val="sv-SE"/>
        </w:rPr>
        <w:t>Vid sjukdom meddelar man sin lä</w:t>
      </w:r>
      <w:r w:rsidRPr="00A92471">
        <w:rPr>
          <w:rStyle w:val="Ingen"/>
          <w:kern w:val="2"/>
          <w:sz w:val="22"/>
          <w:szCs w:val="22"/>
        </w:rPr>
        <w:t xml:space="preserve">rare </w:t>
      </w:r>
      <w:r>
        <w:rPr>
          <w:rStyle w:val="Ingen"/>
          <w:b/>
          <w:bCs/>
          <w:kern w:val="2"/>
          <w:sz w:val="22"/>
          <w:szCs w:val="22"/>
        </w:rPr>
        <w:t>f</w:t>
      </w:r>
      <w:r>
        <w:rPr>
          <w:rStyle w:val="Ingen"/>
          <w:b/>
          <w:bCs/>
          <w:kern w:val="2"/>
          <w:sz w:val="22"/>
          <w:szCs w:val="22"/>
          <w:lang w:val="sv-SE"/>
        </w:rPr>
        <w:t>ö</w:t>
      </w:r>
      <w:r>
        <w:rPr>
          <w:rStyle w:val="Ingen"/>
          <w:b/>
          <w:bCs/>
          <w:kern w:val="2"/>
          <w:sz w:val="22"/>
          <w:szCs w:val="22"/>
        </w:rPr>
        <w:t>re</w:t>
      </w:r>
      <w:r>
        <w:rPr>
          <w:rStyle w:val="Ingen"/>
          <w:kern w:val="2"/>
          <w:sz w:val="22"/>
          <w:szCs w:val="22"/>
          <w:lang w:val="da-DK"/>
        </w:rPr>
        <w:t xml:space="preserve"> den f</w:t>
      </w:r>
      <w:r>
        <w:rPr>
          <w:rStyle w:val="Ingen"/>
          <w:kern w:val="2"/>
          <w:sz w:val="22"/>
          <w:szCs w:val="22"/>
          <w:lang w:val="sv-SE"/>
        </w:rPr>
        <w:t>ö</w:t>
      </w:r>
      <w:r>
        <w:rPr>
          <w:rStyle w:val="Ingen"/>
          <w:kern w:val="2"/>
          <w:sz w:val="22"/>
          <w:szCs w:val="22"/>
        </w:rPr>
        <w:t xml:space="preserve">rsta lektionen. </w:t>
      </w:r>
      <w:r>
        <w:rPr>
          <w:rStyle w:val="Ingen"/>
          <w:kern w:val="2"/>
          <w:sz w:val="21"/>
          <w:szCs w:val="21"/>
        </w:rPr>
        <w:t>G</w:t>
      </w:r>
      <w:r>
        <w:rPr>
          <w:rStyle w:val="Ingen"/>
          <w:kern w:val="2"/>
          <w:sz w:val="21"/>
          <w:szCs w:val="21"/>
          <w:lang w:val="sv-SE"/>
        </w:rPr>
        <w:t>ä</w:t>
      </w:r>
      <w:proofErr w:type="spellStart"/>
      <w:r>
        <w:rPr>
          <w:rStyle w:val="Ingen"/>
          <w:kern w:val="2"/>
          <w:sz w:val="21"/>
          <w:szCs w:val="21"/>
          <w:lang w:val="nl-NL"/>
        </w:rPr>
        <w:t>llande</w:t>
      </w:r>
      <w:proofErr w:type="spellEnd"/>
      <w:r>
        <w:rPr>
          <w:rStyle w:val="Ingen"/>
          <w:kern w:val="2"/>
          <w:sz w:val="21"/>
          <w:szCs w:val="21"/>
          <w:lang w:val="nl-NL"/>
        </w:rPr>
        <w:t xml:space="preserve"> minder</w:t>
      </w:r>
      <w:r>
        <w:rPr>
          <w:rStyle w:val="Ingen"/>
          <w:kern w:val="2"/>
          <w:sz w:val="21"/>
          <w:szCs w:val="21"/>
          <w:lang w:val="sv-SE"/>
        </w:rPr>
        <w:t>åriga studerande ä</w:t>
      </w:r>
      <w:r>
        <w:rPr>
          <w:rStyle w:val="Ingen"/>
          <w:kern w:val="2"/>
          <w:sz w:val="21"/>
          <w:szCs w:val="21"/>
        </w:rPr>
        <w:t>r det v</w:t>
      </w:r>
      <w:r>
        <w:rPr>
          <w:rStyle w:val="Ingen"/>
          <w:kern w:val="2"/>
          <w:sz w:val="21"/>
          <w:szCs w:val="21"/>
          <w:lang w:val="sv-SE"/>
        </w:rPr>
        <w:t>å</w:t>
      </w:r>
      <w:r>
        <w:rPr>
          <w:rStyle w:val="Ingen"/>
          <w:kern w:val="2"/>
          <w:sz w:val="21"/>
          <w:szCs w:val="21"/>
        </w:rPr>
        <w:t xml:space="preserve">rdnadshavaren som tar kontakt. </w:t>
      </w:r>
      <w:r>
        <w:rPr>
          <w:rStyle w:val="Ingen"/>
          <w:kern w:val="2"/>
          <w:sz w:val="22"/>
          <w:szCs w:val="22"/>
          <w:lang w:val="sv-SE"/>
        </w:rPr>
        <w:t xml:space="preserve">Om man är sjuk mer än tre dagar, behöver skolan ett sjukintyg. </w:t>
      </w:r>
    </w:p>
    <w:p w14:paraId="694A63EA" w14:textId="77777777" w:rsidR="00A64B58" w:rsidRDefault="00000000">
      <w:pPr>
        <w:pStyle w:val="Brdtext"/>
        <w:numPr>
          <w:ilvl w:val="0"/>
          <w:numId w:val="3"/>
        </w:numPr>
        <w:spacing w:after="160" w:line="259" w:lineRule="auto"/>
        <w:rPr>
          <w:sz w:val="22"/>
          <w:szCs w:val="22"/>
          <w:lang w:val="sv-SE"/>
        </w:rPr>
      </w:pPr>
      <w:r>
        <w:rPr>
          <w:rStyle w:val="Ingen"/>
          <w:kern w:val="2"/>
          <w:sz w:val="22"/>
          <w:szCs w:val="22"/>
          <w:lang w:val="sv-SE"/>
        </w:rPr>
        <w:t>Vi deltar i skolans gemensamma fester, temadagar, utflykter och liknande om de inte uttryckligen ä</w:t>
      </w:r>
      <w:r>
        <w:rPr>
          <w:rStyle w:val="Ingen"/>
          <w:kern w:val="2"/>
          <w:sz w:val="22"/>
          <w:szCs w:val="22"/>
        </w:rPr>
        <w:t>r frivilliga. L</w:t>
      </w:r>
      <w:r>
        <w:rPr>
          <w:rStyle w:val="Ingen"/>
          <w:kern w:val="2"/>
          <w:sz w:val="22"/>
          <w:szCs w:val="22"/>
          <w:lang w:val="sv-SE"/>
        </w:rPr>
        <w:t>ä</w:t>
      </w:r>
      <w:r>
        <w:rPr>
          <w:rStyle w:val="Ingen"/>
          <w:kern w:val="2"/>
          <w:sz w:val="22"/>
          <w:szCs w:val="22"/>
        </w:rPr>
        <w:t>s</w:t>
      </w:r>
      <w:r>
        <w:rPr>
          <w:rStyle w:val="Ingen"/>
          <w:kern w:val="2"/>
          <w:sz w:val="22"/>
          <w:szCs w:val="22"/>
          <w:lang w:val="sv-SE"/>
        </w:rPr>
        <w:t xml:space="preserve">årets arbetstider finns på skolans webbplats. </w:t>
      </w:r>
    </w:p>
    <w:p w14:paraId="65E7EEE2" w14:textId="77777777" w:rsidR="00A64B58" w:rsidRDefault="00000000">
      <w:pPr>
        <w:pStyle w:val="Brdtext"/>
        <w:spacing w:after="160" w:line="259" w:lineRule="auto"/>
        <w:rPr>
          <w:rStyle w:val="Ingen"/>
          <w:kern w:val="2"/>
          <w:sz w:val="21"/>
          <w:szCs w:val="21"/>
        </w:rPr>
      </w:pPr>
      <w:r>
        <w:rPr>
          <w:rStyle w:val="Ingen"/>
          <w:kern w:val="2"/>
          <w:sz w:val="22"/>
          <w:szCs w:val="22"/>
          <w:lang w:val="sv-SE"/>
        </w:rPr>
        <w:t xml:space="preserve">Om man stör arbetsron kan man bli </w:t>
      </w:r>
      <w:proofErr w:type="spellStart"/>
      <w:r>
        <w:rPr>
          <w:rStyle w:val="Ingen"/>
          <w:kern w:val="2"/>
          <w:sz w:val="22"/>
          <w:szCs w:val="22"/>
          <w:lang w:val="sv-SE"/>
        </w:rPr>
        <w:t>avlä</w:t>
      </w:r>
      <w:proofErr w:type="spellEnd"/>
      <w:r>
        <w:rPr>
          <w:rStyle w:val="Ingen"/>
          <w:kern w:val="2"/>
          <w:sz w:val="22"/>
          <w:szCs w:val="22"/>
        </w:rPr>
        <w:t>gsnad fr</w:t>
      </w:r>
      <w:r>
        <w:rPr>
          <w:rStyle w:val="Ingen"/>
          <w:kern w:val="2"/>
          <w:sz w:val="22"/>
          <w:szCs w:val="22"/>
          <w:lang w:val="sv-SE"/>
        </w:rPr>
        <w:t>å</w:t>
      </w:r>
      <w:r>
        <w:rPr>
          <w:rStyle w:val="Ingen"/>
          <w:kern w:val="2"/>
          <w:sz w:val="22"/>
          <w:szCs w:val="22"/>
        </w:rPr>
        <w:t>n undervisningen. Om man bryter mot reglerna kan rektorn ge en skriftlig varning. Om en skriftlig varning inte hj</w:t>
      </w:r>
      <w:proofErr w:type="spellStart"/>
      <w:r>
        <w:rPr>
          <w:rStyle w:val="Ingen"/>
          <w:kern w:val="2"/>
          <w:sz w:val="22"/>
          <w:szCs w:val="22"/>
          <w:lang w:val="sv-SE"/>
        </w:rPr>
        <w:t>älper</w:t>
      </w:r>
      <w:proofErr w:type="spellEnd"/>
      <w:r>
        <w:rPr>
          <w:rStyle w:val="Ingen"/>
          <w:kern w:val="2"/>
          <w:sz w:val="22"/>
          <w:szCs w:val="22"/>
          <w:lang w:val="sv-SE"/>
        </w:rPr>
        <w:t>, kan den studerande avstängas för en viss tid eller till lä</w:t>
      </w:r>
      <w:r>
        <w:rPr>
          <w:rStyle w:val="Ingen"/>
          <w:kern w:val="2"/>
          <w:sz w:val="22"/>
          <w:szCs w:val="22"/>
        </w:rPr>
        <w:t>s</w:t>
      </w:r>
      <w:r>
        <w:rPr>
          <w:rStyle w:val="Ingen"/>
          <w:kern w:val="2"/>
          <w:sz w:val="22"/>
          <w:szCs w:val="22"/>
          <w:lang w:val="sv-SE"/>
        </w:rPr>
        <w:t>å</w:t>
      </w:r>
      <w:r>
        <w:rPr>
          <w:rStyle w:val="Ingen"/>
          <w:kern w:val="2"/>
          <w:sz w:val="22"/>
          <w:szCs w:val="22"/>
        </w:rPr>
        <w:t>rets slut. En l</w:t>
      </w:r>
      <w:r>
        <w:rPr>
          <w:rStyle w:val="Ingen"/>
          <w:kern w:val="2"/>
          <w:sz w:val="22"/>
          <w:szCs w:val="22"/>
          <w:lang w:val="sv-SE"/>
        </w:rPr>
        <w:t>ä</w:t>
      </w:r>
      <w:r>
        <w:rPr>
          <w:rStyle w:val="Ingen"/>
          <w:kern w:val="2"/>
          <w:sz w:val="22"/>
          <w:szCs w:val="22"/>
        </w:rPr>
        <w:t>ropliktig kan avst</w:t>
      </w:r>
      <w:proofErr w:type="spellStart"/>
      <w:r>
        <w:rPr>
          <w:rStyle w:val="Ingen"/>
          <w:kern w:val="2"/>
          <w:sz w:val="22"/>
          <w:szCs w:val="22"/>
          <w:lang w:val="sv-SE"/>
        </w:rPr>
        <w:t>ängas</w:t>
      </w:r>
      <w:proofErr w:type="spellEnd"/>
      <w:r>
        <w:rPr>
          <w:rStyle w:val="Ingen"/>
          <w:kern w:val="2"/>
          <w:sz w:val="22"/>
          <w:szCs w:val="22"/>
          <w:lang w:val="sv-SE"/>
        </w:rPr>
        <w:t xml:space="preserve"> </w:t>
      </w:r>
      <w:proofErr w:type="spellStart"/>
      <w:r>
        <w:rPr>
          <w:rStyle w:val="Ingen"/>
          <w:kern w:val="2"/>
          <w:sz w:val="22"/>
          <w:szCs w:val="22"/>
          <w:lang w:val="sv-SE"/>
        </w:rPr>
        <w:t>fö</w:t>
      </w:r>
      <w:proofErr w:type="spellEnd"/>
      <w:r>
        <w:rPr>
          <w:rStyle w:val="Ingen"/>
          <w:kern w:val="2"/>
          <w:sz w:val="22"/>
          <w:szCs w:val="22"/>
          <w:lang w:val="da-DK"/>
        </w:rPr>
        <w:t>r h</w:t>
      </w:r>
      <w:r>
        <w:rPr>
          <w:rStyle w:val="Ingen"/>
          <w:kern w:val="2"/>
          <w:sz w:val="22"/>
          <w:szCs w:val="22"/>
          <w:lang w:val="sv-SE"/>
        </w:rPr>
        <w:t>ö</w:t>
      </w:r>
      <w:r>
        <w:rPr>
          <w:rStyle w:val="Ingen"/>
          <w:kern w:val="2"/>
          <w:sz w:val="22"/>
          <w:szCs w:val="22"/>
        </w:rPr>
        <w:t>gst tre m</w:t>
      </w:r>
      <w:r>
        <w:rPr>
          <w:rStyle w:val="Ingen"/>
          <w:kern w:val="2"/>
          <w:sz w:val="22"/>
          <w:szCs w:val="22"/>
          <w:lang w:val="sv-SE"/>
        </w:rPr>
        <w:t>å</w:t>
      </w:r>
      <w:r>
        <w:rPr>
          <w:rStyle w:val="Ingen"/>
          <w:kern w:val="2"/>
          <w:sz w:val="22"/>
          <w:szCs w:val="22"/>
        </w:rPr>
        <w:t>nader.</w:t>
      </w:r>
    </w:p>
    <w:p w14:paraId="0DC43D01" w14:textId="77777777" w:rsidR="00A64B58" w:rsidRDefault="00000000">
      <w:pPr>
        <w:pStyle w:val="Brdtext"/>
        <w:spacing w:after="160" w:line="380" w:lineRule="atLeast"/>
        <w:ind w:left="720"/>
      </w:pPr>
      <w:r>
        <w:rPr>
          <w:rStyle w:val="Ingen"/>
          <w:rFonts w:ascii="Arial Unicode MS" w:hAnsi="Arial Unicode MS"/>
          <w:lang w:val="sv-SE"/>
        </w:rPr>
        <w:br w:type="page"/>
      </w:r>
    </w:p>
    <w:p w14:paraId="0BDFB020" w14:textId="419CA5D6" w:rsidR="00A64B58" w:rsidRPr="00893CA7" w:rsidRDefault="00893CA7" w:rsidP="0066761F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center"/>
        <w:rPr>
          <w:rStyle w:val="Ingen"/>
          <w:rFonts w:ascii="Futura Bold" w:hAnsi="Futura Bold"/>
          <w:color w:val="385623" w:themeColor="accent6" w:themeShade="80"/>
          <w:sz w:val="36"/>
          <w:szCs w:val="36"/>
          <w:u w:color="1F3864"/>
          <w:lang w:val="sv-SE"/>
        </w:rPr>
      </w:pPr>
      <w:r w:rsidRPr="00893CA7">
        <w:rPr>
          <w:rStyle w:val="Ingen"/>
          <w:rFonts w:ascii="Futura Bold" w:hAnsi="Futura Bold"/>
          <w:color w:val="385623" w:themeColor="accent6" w:themeShade="80"/>
          <w:sz w:val="36"/>
          <w:szCs w:val="36"/>
          <w:u w:color="1F3864"/>
          <w:lang w:val="sv-SE"/>
        </w:rPr>
        <w:lastRenderedPageBreak/>
        <w:t>VIKTIGA DATUM L</w:t>
      </w:r>
      <w:r w:rsidR="00295F7C" w:rsidRPr="00893CA7">
        <w:rPr>
          <w:rStyle w:val="Ingen"/>
          <w:rFonts w:ascii="Futura Bold" w:hAnsi="Futura Bold"/>
          <w:color w:val="385623" w:themeColor="accent6" w:themeShade="80"/>
          <w:sz w:val="36"/>
          <w:szCs w:val="36"/>
          <w:u w:color="1F3864"/>
          <w:lang w:val="sv-SE"/>
        </w:rPr>
        <w:t>ÄSÅRET 2026–2027</w:t>
      </w:r>
    </w:p>
    <w:p w14:paraId="5A2E145A" w14:textId="77777777" w:rsidR="00893CA7" w:rsidRPr="0066761F" w:rsidRDefault="00893CA7" w:rsidP="0066761F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center"/>
        <w:rPr>
          <w:rStyle w:val="Ingen"/>
          <w:rFonts w:ascii="Futura Bold" w:eastAsia="Futura Bold" w:hAnsi="Futura Bold" w:cs="Futura Bold"/>
          <w:color w:val="336666"/>
          <w:sz w:val="32"/>
          <w:szCs w:val="32"/>
          <w:u w:color="336666"/>
        </w:rPr>
      </w:pPr>
    </w:p>
    <w:tbl>
      <w:tblPr>
        <w:tblW w:w="9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140"/>
        <w:gridCol w:w="1300"/>
        <w:gridCol w:w="1000"/>
        <w:gridCol w:w="772"/>
        <w:gridCol w:w="772"/>
        <w:gridCol w:w="772"/>
        <w:gridCol w:w="772"/>
        <w:gridCol w:w="772"/>
        <w:gridCol w:w="1822"/>
      </w:tblGrid>
      <w:tr w:rsidR="00893CA7" w:rsidRPr="00893CA7" w14:paraId="7EECD3E3" w14:textId="77777777" w:rsidTr="00893CA7">
        <w:trPr>
          <w:trHeight w:val="4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65E3B1FF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HÖSTTERMIN 2026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81F7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sv-FI" w:eastAsia="sv-SE"/>
              </w:rPr>
              <w:t xml:space="preserve">Vecka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C403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sv-FI" w:eastAsia="sv-SE"/>
              </w:rPr>
              <w:t>Datum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A747E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sv-FI" w:eastAsia="sv-SE"/>
              </w:rPr>
              <w:t> </w:t>
            </w:r>
          </w:p>
        </w:tc>
        <w:tc>
          <w:tcPr>
            <w:tcW w:w="568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0E3D19A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sv-FI" w:eastAsia="sv-SE"/>
              </w:rPr>
              <w:t>Hösttermin 2026</w:t>
            </w:r>
          </w:p>
        </w:tc>
      </w:tr>
      <w:tr w:rsidR="00893CA7" w:rsidRPr="00893CA7" w14:paraId="082C11C6" w14:textId="77777777" w:rsidTr="00893CA7">
        <w:trPr>
          <w:trHeight w:val="4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9AE96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ABBF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33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F8B6DE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13.8.2026</w:t>
            </w:r>
          </w:p>
        </w:tc>
        <w:tc>
          <w:tcPr>
            <w:tcW w:w="568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F8C65D9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Höstterminen 2026 inleds</w:t>
            </w:r>
          </w:p>
        </w:tc>
      </w:tr>
      <w:tr w:rsidR="00893CA7" w:rsidRPr="00893CA7" w14:paraId="07C018A0" w14:textId="77777777" w:rsidTr="00893CA7">
        <w:trPr>
          <w:trHeight w:val="4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2878A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66BDB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36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64AFA3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1.9.2026</w:t>
            </w:r>
          </w:p>
        </w:tc>
        <w:tc>
          <w:tcPr>
            <w:tcW w:w="568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BB2DC74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Skolans gemensamma utedag</w:t>
            </w:r>
          </w:p>
        </w:tc>
      </w:tr>
      <w:tr w:rsidR="00893CA7" w:rsidRPr="00893CA7" w14:paraId="1553B88F" w14:textId="77777777" w:rsidTr="00893CA7">
        <w:trPr>
          <w:trHeight w:val="4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D545D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745D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39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EE1F0" w14:textId="6356B141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2</w:t>
            </w:r>
            <w:r w:rsidR="00366DD6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4</w:t>
            </w: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.9.2026</w:t>
            </w:r>
          </w:p>
        </w:tc>
        <w:tc>
          <w:tcPr>
            <w:tcW w:w="568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A5E78F8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Självstudiedag (skolan stängd)</w:t>
            </w:r>
          </w:p>
        </w:tc>
      </w:tr>
      <w:tr w:rsidR="00893CA7" w:rsidRPr="00893CA7" w14:paraId="3CF182E5" w14:textId="77777777" w:rsidTr="00893CA7">
        <w:trPr>
          <w:trHeight w:val="4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C002B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F50A1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42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169E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12.10–18.10.2026</w:t>
            </w:r>
          </w:p>
        </w:tc>
        <w:tc>
          <w:tcPr>
            <w:tcW w:w="568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20174FA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 xml:space="preserve">Höstlov </w:t>
            </w:r>
          </w:p>
        </w:tc>
      </w:tr>
      <w:tr w:rsidR="00893CA7" w:rsidRPr="00893CA7" w14:paraId="10F5910F" w14:textId="77777777" w:rsidTr="00893CA7">
        <w:trPr>
          <w:trHeight w:val="4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77092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61AA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49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3D7B52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4.12.2026</w:t>
            </w:r>
          </w:p>
        </w:tc>
        <w:tc>
          <w:tcPr>
            <w:tcW w:w="568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7B0B3FC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Självständighetsdagen firas</w:t>
            </w:r>
          </w:p>
        </w:tc>
      </w:tr>
      <w:tr w:rsidR="00893CA7" w:rsidRPr="00893CA7" w14:paraId="5CB86ACB" w14:textId="77777777" w:rsidTr="00893CA7">
        <w:trPr>
          <w:trHeight w:val="4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A9D01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5FDCF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51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16F538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18.12.2026</w:t>
            </w:r>
          </w:p>
        </w:tc>
        <w:tc>
          <w:tcPr>
            <w:tcW w:w="568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5CA4B53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Höstterminen avslutas med julfest</w:t>
            </w:r>
          </w:p>
        </w:tc>
      </w:tr>
      <w:tr w:rsidR="00893CA7" w:rsidRPr="00893CA7" w14:paraId="5A78DCCD" w14:textId="77777777" w:rsidTr="00893CA7">
        <w:trPr>
          <w:trHeight w:val="4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5DE11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84F05D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51–1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0616D8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21.12.2026– 6.1.2027</w:t>
            </w:r>
          </w:p>
        </w:tc>
        <w:tc>
          <w:tcPr>
            <w:tcW w:w="56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A74E70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 xml:space="preserve">Jullov           </w:t>
            </w:r>
          </w:p>
        </w:tc>
      </w:tr>
      <w:tr w:rsidR="00893CA7" w:rsidRPr="00893CA7" w14:paraId="5FAA33B7" w14:textId="77777777" w:rsidTr="00893CA7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9BB9490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FF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FF0000"/>
                <w:bdr w:val="none" w:sz="0" w:space="0" w:color="auto"/>
                <w:lang w:val="sv-FI" w:eastAsia="sv-S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F4E53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ACA338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3F63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sv-FI" w:eastAsia="sv-S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7A9B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sv-FI" w:eastAsia="sv-S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4448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sv-FI" w:eastAsia="sv-S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4BF0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sv-FI" w:eastAsia="sv-S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BD821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sv-FI" w:eastAsia="sv-S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F4EB1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sv-FI" w:eastAsia="sv-S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1AC953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 </w:t>
            </w:r>
          </w:p>
        </w:tc>
      </w:tr>
      <w:tr w:rsidR="00893CA7" w:rsidRPr="00893CA7" w14:paraId="5417E6D4" w14:textId="77777777" w:rsidTr="00893CA7">
        <w:trPr>
          <w:trHeight w:val="4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1F8EE706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VÅRTERMIN 2027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1881A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sv-FI" w:eastAsia="sv-SE"/>
              </w:rPr>
              <w:t xml:space="preserve">Vecka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50F2CC2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sv-FI" w:eastAsia="sv-S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C3C1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sv-FI" w:eastAsia="sv-SE"/>
              </w:rPr>
              <w:t> </w:t>
            </w:r>
          </w:p>
        </w:tc>
        <w:tc>
          <w:tcPr>
            <w:tcW w:w="568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D467C36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sv-FI" w:eastAsia="sv-SE"/>
              </w:rPr>
              <w:t>Vårtermin 2027</w:t>
            </w:r>
          </w:p>
        </w:tc>
      </w:tr>
      <w:tr w:rsidR="00893CA7" w:rsidRPr="00893CA7" w14:paraId="5A78DEDB" w14:textId="77777777" w:rsidTr="00893CA7">
        <w:trPr>
          <w:trHeight w:val="4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F413C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67C0D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81F615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7.1.2027</w:t>
            </w:r>
          </w:p>
        </w:tc>
        <w:tc>
          <w:tcPr>
            <w:tcW w:w="568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2CA6B07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Vårterminen 2027 inleds</w:t>
            </w:r>
          </w:p>
        </w:tc>
      </w:tr>
      <w:tr w:rsidR="00893CA7" w:rsidRPr="00893CA7" w14:paraId="092C5C4B" w14:textId="77777777" w:rsidTr="00893CA7">
        <w:trPr>
          <w:trHeight w:val="4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A6660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66384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249559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11.2.2027</w:t>
            </w:r>
          </w:p>
        </w:tc>
        <w:tc>
          <w:tcPr>
            <w:tcW w:w="568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2823B5D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Temadag: Vänskap</w:t>
            </w:r>
          </w:p>
        </w:tc>
      </w:tr>
      <w:tr w:rsidR="00893CA7" w:rsidRPr="00893CA7" w14:paraId="16671FF8" w14:textId="77777777" w:rsidTr="00893CA7">
        <w:trPr>
          <w:trHeight w:val="4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D6651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AE654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9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52E122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1.3–7.3.2027</w:t>
            </w:r>
          </w:p>
        </w:tc>
        <w:tc>
          <w:tcPr>
            <w:tcW w:w="568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293AD2B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 xml:space="preserve">Sportlov </w:t>
            </w:r>
          </w:p>
        </w:tc>
      </w:tr>
      <w:tr w:rsidR="00893CA7" w:rsidRPr="00893CA7" w14:paraId="1FDBAFDD" w14:textId="77777777" w:rsidTr="00893CA7">
        <w:trPr>
          <w:trHeight w:val="4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21C4D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47A15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11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0C55BE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14.3.2027</w:t>
            </w:r>
          </w:p>
        </w:tc>
        <w:tc>
          <w:tcPr>
            <w:tcW w:w="568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64212E5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Efo-vännernas årsfest (söndag = skoldag)</w:t>
            </w:r>
          </w:p>
        </w:tc>
      </w:tr>
      <w:tr w:rsidR="00893CA7" w:rsidRPr="00893CA7" w14:paraId="449464DE" w14:textId="77777777" w:rsidTr="00893CA7">
        <w:trPr>
          <w:trHeight w:val="4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66E80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A0DB4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12–13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EC66C4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25.3–29.3.2027</w:t>
            </w:r>
          </w:p>
        </w:tc>
        <w:tc>
          <w:tcPr>
            <w:tcW w:w="568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2F45C5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Påsklov</w:t>
            </w:r>
          </w:p>
        </w:tc>
      </w:tr>
      <w:tr w:rsidR="00893CA7" w:rsidRPr="00893CA7" w14:paraId="1E8025B2" w14:textId="77777777" w:rsidTr="00893CA7">
        <w:trPr>
          <w:trHeight w:val="4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E6B5F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9E35E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18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B46E68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6.5.2027</w:t>
            </w:r>
          </w:p>
        </w:tc>
        <w:tc>
          <w:tcPr>
            <w:tcW w:w="568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AFC5CC7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Kristi himmelsfärdsdag (skolan stängd)</w:t>
            </w:r>
          </w:p>
        </w:tc>
      </w:tr>
      <w:tr w:rsidR="00893CA7" w:rsidRPr="00893CA7" w14:paraId="6517726A" w14:textId="77777777" w:rsidTr="00893CA7">
        <w:trPr>
          <w:trHeight w:val="4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2EA9E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5F77C7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21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82F8F7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28.5.2027</w:t>
            </w:r>
          </w:p>
        </w:tc>
        <w:tc>
          <w:tcPr>
            <w:tcW w:w="56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95F653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Vårterminens sista närstudiedag och avslutningsfest</w:t>
            </w:r>
          </w:p>
        </w:tc>
      </w:tr>
      <w:tr w:rsidR="00893CA7" w:rsidRPr="00893CA7" w14:paraId="4AAB04FE" w14:textId="77777777" w:rsidTr="00893CA7">
        <w:trPr>
          <w:trHeight w:val="4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4F8D496A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FF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FF0000"/>
                <w:bdr w:val="none" w:sz="0" w:space="0" w:color="auto"/>
                <w:lang w:val="sv-FI" w:eastAsia="sv-S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6397A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22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317F295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31.5–6.6.2027</w:t>
            </w:r>
          </w:p>
        </w:tc>
        <w:tc>
          <w:tcPr>
            <w:tcW w:w="568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8C2224E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 xml:space="preserve">Praktik Svenska 1a </w:t>
            </w:r>
          </w:p>
        </w:tc>
      </w:tr>
      <w:tr w:rsidR="00893CA7" w:rsidRPr="00893CA7" w14:paraId="66526EEC" w14:textId="77777777" w:rsidTr="00893CA7">
        <w:trPr>
          <w:trHeight w:val="4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1DEB6B74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FF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FF0000"/>
                <w:bdr w:val="none" w:sz="0" w:space="0" w:color="auto"/>
                <w:lang w:val="sv-FI" w:eastAsia="sv-S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85F92F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23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B57B2F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7.6–11.6.2027</w:t>
            </w:r>
          </w:p>
        </w:tc>
        <w:tc>
          <w:tcPr>
            <w:tcW w:w="56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437E56" w14:textId="77777777" w:rsidR="00893CA7" w:rsidRPr="00893CA7" w:rsidRDefault="00893CA7" w:rsidP="00893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</w:pPr>
            <w:r w:rsidRPr="00893CA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sv-FI" w:eastAsia="sv-SE"/>
              </w:rPr>
              <w:t>Praktik Svenska 1a</w:t>
            </w:r>
          </w:p>
        </w:tc>
      </w:tr>
    </w:tbl>
    <w:p w14:paraId="5D1594E0" w14:textId="77777777" w:rsidR="00295F7C" w:rsidRDefault="0066761F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</w:pPr>
      <w:r>
        <w:rPr>
          <w:rStyle w:val="Ingen"/>
          <w:rFonts w:ascii="Arial Unicode MS" w:hAnsi="Arial Unicode MS"/>
          <w:lang w:val="sv-SE"/>
        </w:rPr>
        <w:br w:type="page"/>
      </w:r>
    </w:p>
    <w:p w14:paraId="1F746211" w14:textId="6D11C092" w:rsidR="00A64B58" w:rsidRDefault="00A64B58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</w:pPr>
    </w:p>
    <w:p w14:paraId="4EE2E09F" w14:textId="3C1DD14C" w:rsidR="00A64B58" w:rsidRDefault="00000000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center"/>
        <w:rPr>
          <w:rStyle w:val="Ingen"/>
          <w:rFonts w:ascii="Futura Bold" w:eastAsia="Futura Bold" w:hAnsi="Futura Bold" w:cs="Futura Bold"/>
          <w:color w:val="336666"/>
          <w:sz w:val="36"/>
          <w:szCs w:val="36"/>
          <w:u w:color="336666"/>
        </w:rPr>
      </w:pPr>
      <w:r>
        <w:rPr>
          <w:rStyle w:val="Ingen"/>
          <w:rFonts w:ascii="Futura Bold" w:hAnsi="Futura Bold"/>
          <w:color w:val="336666"/>
          <w:sz w:val="36"/>
          <w:szCs w:val="36"/>
          <w:u w:color="336666"/>
          <w:lang w:val="sv-SE"/>
        </w:rPr>
        <w:t>PRAKTISK INFORMATION</w:t>
      </w:r>
    </w:p>
    <w:p w14:paraId="5C278F07" w14:textId="77777777" w:rsidR="00893CA7" w:rsidRDefault="00893CA7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536"/>
        </w:tabs>
        <w:rPr>
          <w:rStyle w:val="Ingen"/>
          <w:color w:val="336666"/>
          <w:u w:color="336666"/>
          <w:lang w:val="sv-SE"/>
        </w:rPr>
      </w:pPr>
    </w:p>
    <w:p w14:paraId="70D0014F" w14:textId="4562035B" w:rsidR="00A64B58" w:rsidRDefault="00000000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536"/>
        </w:tabs>
        <w:rPr>
          <w:rStyle w:val="Ingen"/>
        </w:rPr>
      </w:pPr>
      <w:r>
        <w:rPr>
          <w:rStyle w:val="Ingen"/>
          <w:color w:val="336666"/>
          <w:u w:color="336666"/>
          <w:lang w:val="sv-SE"/>
        </w:rPr>
        <w:t>Skolans telefonnummer</w:t>
      </w:r>
      <w:r>
        <w:rPr>
          <w:rStyle w:val="Ingen"/>
          <w:lang w:val="sv-SE"/>
        </w:rPr>
        <w:t>:</w:t>
      </w:r>
      <w:r>
        <w:rPr>
          <w:rStyle w:val="Ingen"/>
          <w:lang w:val="sv-SE"/>
        </w:rPr>
        <w:tab/>
        <w:t>kansli</w:t>
      </w:r>
      <w:r>
        <w:rPr>
          <w:rStyle w:val="Ingen"/>
          <w:lang w:val="sv-SE"/>
        </w:rPr>
        <w:tab/>
      </w:r>
      <w:r>
        <w:rPr>
          <w:rStyle w:val="Ingen"/>
          <w:lang w:val="sv-SE"/>
        </w:rPr>
        <w:tab/>
      </w:r>
      <w:r>
        <w:rPr>
          <w:rStyle w:val="Ingen"/>
          <w:lang w:val="sv-SE"/>
        </w:rPr>
        <w:tab/>
        <w:t>010 327 1610</w:t>
      </w:r>
    </w:p>
    <w:p w14:paraId="76CF33D3" w14:textId="77777777" w:rsidR="00A64B58" w:rsidRDefault="00000000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536"/>
        </w:tabs>
        <w:rPr>
          <w:rStyle w:val="Ingen"/>
        </w:rPr>
      </w:pPr>
      <w:r>
        <w:rPr>
          <w:rStyle w:val="Ingen"/>
          <w:lang w:val="sv-SE"/>
        </w:rPr>
        <w:tab/>
      </w:r>
      <w:r>
        <w:rPr>
          <w:rStyle w:val="Ingen"/>
          <w:lang w:val="sv-SE"/>
        </w:rPr>
        <w:tab/>
      </w:r>
      <w:r>
        <w:rPr>
          <w:rStyle w:val="Ingen"/>
          <w:lang w:val="sv-SE"/>
        </w:rPr>
        <w:tab/>
      </w:r>
      <w:r>
        <w:rPr>
          <w:rStyle w:val="Ingen"/>
          <w:lang w:val="sv-SE"/>
        </w:rPr>
        <w:tab/>
      </w:r>
      <w:r>
        <w:rPr>
          <w:rStyle w:val="Ingen"/>
          <w:lang w:val="sv-SE"/>
        </w:rPr>
        <w:tab/>
        <w:t>rektor</w:t>
      </w:r>
      <w:r>
        <w:rPr>
          <w:rStyle w:val="Ingen"/>
          <w:lang w:val="sv-SE"/>
        </w:rPr>
        <w:tab/>
      </w:r>
      <w:r>
        <w:rPr>
          <w:rStyle w:val="Ingen"/>
          <w:lang w:val="sv-SE"/>
        </w:rPr>
        <w:tab/>
        <w:t>010 327 1601</w:t>
      </w:r>
    </w:p>
    <w:p w14:paraId="060416B9" w14:textId="77777777" w:rsidR="00A64B58" w:rsidRDefault="00000000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536"/>
        </w:tabs>
        <w:spacing w:after="120" w:line="288" w:lineRule="auto"/>
        <w:rPr>
          <w:rStyle w:val="Ingen"/>
        </w:rPr>
      </w:pPr>
      <w:r>
        <w:rPr>
          <w:rStyle w:val="Ingen"/>
          <w:lang w:val="sv-SE"/>
        </w:rPr>
        <w:tab/>
      </w:r>
      <w:r>
        <w:rPr>
          <w:rStyle w:val="Ingen"/>
          <w:lang w:val="sv-SE"/>
        </w:rPr>
        <w:tab/>
      </w:r>
      <w:r>
        <w:rPr>
          <w:rStyle w:val="Ingen"/>
          <w:lang w:val="sv-SE"/>
        </w:rPr>
        <w:tab/>
      </w:r>
      <w:r>
        <w:rPr>
          <w:rStyle w:val="Ingen"/>
          <w:lang w:val="sv-SE"/>
        </w:rPr>
        <w:tab/>
      </w:r>
      <w:r>
        <w:rPr>
          <w:rStyle w:val="Ingen"/>
          <w:lang w:val="sv-SE"/>
        </w:rPr>
        <w:tab/>
        <w:t>lärarrummet</w:t>
      </w:r>
      <w:r>
        <w:rPr>
          <w:rStyle w:val="Ingen"/>
          <w:lang w:val="sv-SE"/>
        </w:rPr>
        <w:tab/>
        <w:t xml:space="preserve">050 575 8740 </w:t>
      </w:r>
    </w:p>
    <w:p w14:paraId="5C911867" w14:textId="77777777" w:rsidR="00893CA7" w:rsidRDefault="00893CA7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Ingen"/>
          <w:color w:val="336666"/>
          <w:u w:color="336666"/>
          <w:lang w:val="sv-SE"/>
        </w:rPr>
      </w:pPr>
    </w:p>
    <w:p w14:paraId="65E86E6D" w14:textId="5B941FB4" w:rsidR="00A64B58" w:rsidRDefault="00000000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Ingen"/>
        </w:rPr>
      </w:pPr>
      <w:r>
        <w:rPr>
          <w:rStyle w:val="Ingen"/>
          <w:color w:val="336666"/>
          <w:u w:color="336666"/>
          <w:lang w:val="sv-SE"/>
        </w:rPr>
        <w:t>Skolans e-postadress:</w:t>
      </w:r>
      <w:r>
        <w:rPr>
          <w:rStyle w:val="Ingen"/>
          <w:color w:val="336666"/>
          <w:u w:color="336666"/>
          <w:lang w:val="sv-SE"/>
        </w:rPr>
        <w:tab/>
      </w:r>
      <w:hyperlink r:id="rId11" w:history="1">
        <w:r w:rsidR="00A64B58">
          <w:rPr>
            <w:rStyle w:val="Hyperlink1"/>
          </w:rPr>
          <w:t>info@efo.fi</w:t>
        </w:r>
      </w:hyperlink>
    </w:p>
    <w:p w14:paraId="20E146C8" w14:textId="77777777" w:rsidR="00A64B58" w:rsidRDefault="00000000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Ingen"/>
          <w:color w:val="336666"/>
          <w:u w:color="336666"/>
        </w:rPr>
      </w:pPr>
      <w:r>
        <w:rPr>
          <w:rStyle w:val="Ingen"/>
          <w:color w:val="336666"/>
          <w:u w:color="336666"/>
          <w:lang w:val="sv-SE"/>
        </w:rPr>
        <w:t xml:space="preserve">Skolans </w:t>
      </w:r>
      <w:proofErr w:type="spellStart"/>
      <w:r>
        <w:rPr>
          <w:rStyle w:val="Ingen"/>
          <w:color w:val="336666"/>
          <w:u w:color="336666"/>
          <w:lang w:val="sv-SE"/>
        </w:rPr>
        <w:t>wifi</w:t>
      </w:r>
      <w:proofErr w:type="spellEnd"/>
      <w:r>
        <w:rPr>
          <w:rStyle w:val="Ingen"/>
          <w:color w:val="336666"/>
          <w:u w:color="336666"/>
          <w:lang w:val="sv-SE"/>
        </w:rPr>
        <w:t>:</w:t>
      </w:r>
      <w:r>
        <w:rPr>
          <w:rStyle w:val="Ingen"/>
          <w:color w:val="336666"/>
          <w:u w:color="336666"/>
          <w:lang w:val="sv-SE"/>
        </w:rPr>
        <w:tab/>
      </w:r>
      <w:r>
        <w:rPr>
          <w:rStyle w:val="Ingen"/>
          <w:color w:val="336666"/>
          <w:u w:color="336666"/>
          <w:lang w:val="sv-SE"/>
        </w:rPr>
        <w:tab/>
      </w:r>
      <w:proofErr w:type="spellStart"/>
      <w:r>
        <w:rPr>
          <w:rStyle w:val="Ingen"/>
          <w:lang w:val="sv-SE"/>
        </w:rPr>
        <w:t>ECguest</w:t>
      </w:r>
      <w:proofErr w:type="spellEnd"/>
    </w:p>
    <w:p w14:paraId="7D6531CE" w14:textId="77777777" w:rsidR="00A64B58" w:rsidRDefault="00000000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/>
        <w:rPr>
          <w:rStyle w:val="Ingen"/>
          <w:color w:val="FF0000"/>
          <w:u w:color="FF0000"/>
        </w:rPr>
      </w:pPr>
      <w:r>
        <w:rPr>
          <w:rStyle w:val="Ingen"/>
          <w:color w:val="336666"/>
          <w:u w:color="336666"/>
          <w:lang w:val="sv-SE"/>
        </w:rPr>
        <w:t xml:space="preserve">Lösenord: </w:t>
      </w:r>
      <w:r>
        <w:rPr>
          <w:rStyle w:val="Ingen"/>
          <w:color w:val="336666"/>
          <w:u w:color="336666"/>
          <w:lang w:val="sv-SE"/>
        </w:rPr>
        <w:tab/>
      </w:r>
      <w:r>
        <w:rPr>
          <w:rStyle w:val="Ingen"/>
          <w:color w:val="336666"/>
          <w:u w:color="336666"/>
          <w:lang w:val="sv-SE"/>
        </w:rPr>
        <w:tab/>
      </w:r>
      <w:r>
        <w:rPr>
          <w:rStyle w:val="Ingen"/>
          <w:color w:val="336666"/>
          <w:u w:color="336666"/>
          <w:lang w:val="sv-SE"/>
        </w:rPr>
        <w:tab/>
      </w:r>
      <w:r w:rsidRPr="009B6AC2">
        <w:rPr>
          <w:rStyle w:val="Ingen"/>
          <w:color w:val="385623" w:themeColor="accent6" w:themeShade="80"/>
          <w:u w:color="336666"/>
          <w:lang w:val="sv-SE"/>
        </w:rPr>
        <w:t>vitsippa24</w:t>
      </w:r>
    </w:p>
    <w:p w14:paraId="2E34B328" w14:textId="77777777" w:rsidR="00A64B58" w:rsidRDefault="00000000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/>
        <w:rPr>
          <w:rStyle w:val="Ingen"/>
          <w:color w:val="336666"/>
          <w:u w:color="336666"/>
        </w:rPr>
      </w:pPr>
      <w:r>
        <w:rPr>
          <w:rStyle w:val="Ingen"/>
          <w:b/>
          <w:bCs/>
          <w:color w:val="336666"/>
          <w:u w:color="336666"/>
          <w:lang w:val="sv-SE"/>
        </w:rPr>
        <w:t xml:space="preserve">Personalens kontaktuppgifter hittas på skolans webbplats. </w:t>
      </w:r>
      <w:r>
        <w:rPr>
          <w:rStyle w:val="Ingen"/>
          <w:color w:val="336666"/>
          <w:u w:color="336666"/>
          <w:lang w:val="sv-SE"/>
        </w:rPr>
        <w:t xml:space="preserve"> </w:t>
      </w:r>
      <w:r>
        <w:rPr>
          <w:rStyle w:val="Ingen"/>
          <w:b/>
          <w:bCs/>
          <w:color w:val="336666"/>
          <w:u w:color="336666"/>
          <w:lang w:val="sv-SE"/>
        </w:rPr>
        <w:t>Skolans personal:</w:t>
      </w:r>
    </w:p>
    <w:tbl>
      <w:tblPr>
        <w:tblStyle w:val="TableNormal"/>
        <w:tblW w:w="906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20"/>
        <w:gridCol w:w="6447"/>
      </w:tblGrid>
      <w:tr w:rsidR="00A64B58" w14:paraId="612C2B0E" w14:textId="77777777" w:rsidTr="00295F7C">
        <w:trPr>
          <w:trHeight w:val="257"/>
        </w:trPr>
        <w:tc>
          <w:tcPr>
            <w:tcW w:w="2620" w:type="dxa"/>
            <w:tcBorders>
              <w:top w:val="single" w:sz="4" w:space="0" w:color="FFD4D3"/>
              <w:left w:val="single" w:sz="4" w:space="0" w:color="FFD4D3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9E105" w14:textId="77777777" w:rsidR="00A64B58" w:rsidRDefault="00000000">
            <w:pPr>
              <w:pStyle w:val="Brdtext"/>
            </w:pPr>
            <w:r>
              <w:rPr>
                <w:rStyle w:val="Ingen"/>
                <w:b/>
                <w:bCs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Jan Åbacka</w:t>
            </w:r>
          </w:p>
        </w:tc>
        <w:tc>
          <w:tcPr>
            <w:tcW w:w="6447" w:type="dxa"/>
            <w:tcBorders>
              <w:top w:val="single" w:sz="4" w:space="0" w:color="FFD4D3"/>
              <w:left w:val="single" w:sz="4" w:space="0" w:color="A5A5A5"/>
              <w:bottom w:val="single" w:sz="4" w:space="0" w:color="A5A5A5"/>
              <w:right w:val="single" w:sz="4" w:space="0" w:color="FFD4D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A4E56" w14:textId="77777777" w:rsidR="00A64B58" w:rsidRDefault="00000000">
            <w:pPr>
              <w:pStyle w:val="Brdtext"/>
            </w:pPr>
            <w:r>
              <w:rPr>
                <w:rStyle w:val="Ingen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rektor</w:t>
            </w:r>
          </w:p>
        </w:tc>
      </w:tr>
      <w:tr w:rsidR="00A64B58" w14:paraId="6EEBADC9" w14:textId="77777777" w:rsidTr="00295F7C">
        <w:trPr>
          <w:trHeight w:val="257"/>
        </w:trPr>
        <w:tc>
          <w:tcPr>
            <w:tcW w:w="2620" w:type="dxa"/>
            <w:tcBorders>
              <w:top w:val="single" w:sz="4" w:space="0" w:color="A5A5A5"/>
              <w:left w:val="single" w:sz="4" w:space="0" w:color="FFD4D3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CB4FD" w14:textId="77777777" w:rsidR="00A64B58" w:rsidRDefault="00000000">
            <w:pPr>
              <w:pStyle w:val="Brdtext"/>
            </w:pPr>
            <w:r>
              <w:rPr>
                <w:rStyle w:val="Ingen"/>
                <w:b/>
                <w:bCs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Niklas </w:t>
            </w:r>
            <w:proofErr w:type="spellStart"/>
            <w:r>
              <w:rPr>
                <w:rStyle w:val="Ingen"/>
                <w:b/>
                <w:bCs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Lindvik</w:t>
            </w:r>
            <w:proofErr w:type="spellEnd"/>
          </w:p>
        </w:tc>
        <w:tc>
          <w:tcPr>
            <w:tcW w:w="644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D4D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8463F" w14:textId="77777777" w:rsidR="00A64B58" w:rsidRDefault="00000000">
            <w:pPr>
              <w:pStyle w:val="Brdtext"/>
            </w:pPr>
            <w:r>
              <w:rPr>
                <w:rStyle w:val="Ingen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biträdande rektor, linjeansvarig Linje X</w:t>
            </w:r>
          </w:p>
        </w:tc>
      </w:tr>
      <w:tr w:rsidR="00A64B58" w14:paraId="40E169A1" w14:textId="77777777" w:rsidTr="00295F7C">
        <w:trPr>
          <w:trHeight w:val="257"/>
        </w:trPr>
        <w:tc>
          <w:tcPr>
            <w:tcW w:w="2620" w:type="dxa"/>
            <w:tcBorders>
              <w:top w:val="single" w:sz="4" w:space="0" w:color="A5A5A5"/>
              <w:left w:val="single" w:sz="4" w:space="0" w:color="FFD4D3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6DC1F" w14:textId="77777777" w:rsidR="00A64B58" w:rsidRDefault="00000000">
            <w:pPr>
              <w:pStyle w:val="Brdtext"/>
            </w:pPr>
            <w:r>
              <w:rPr>
                <w:rStyle w:val="Ingen"/>
                <w:b/>
                <w:bCs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Ann-Sofie Rönnblom</w:t>
            </w:r>
          </w:p>
        </w:tc>
        <w:tc>
          <w:tcPr>
            <w:tcW w:w="644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D4D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784E1" w14:textId="77777777" w:rsidR="00A64B58" w:rsidRDefault="00000000">
            <w:pPr>
              <w:pStyle w:val="Brdtext"/>
            </w:pPr>
            <w:r>
              <w:rPr>
                <w:rStyle w:val="Ingen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linjeansvarig Linje S, svensklärare</w:t>
            </w:r>
          </w:p>
        </w:tc>
      </w:tr>
      <w:tr w:rsidR="00A64B58" w14:paraId="05BB9BDD" w14:textId="77777777" w:rsidTr="00295F7C">
        <w:trPr>
          <w:trHeight w:val="257"/>
        </w:trPr>
        <w:tc>
          <w:tcPr>
            <w:tcW w:w="2620" w:type="dxa"/>
            <w:tcBorders>
              <w:top w:val="single" w:sz="4" w:space="0" w:color="A5A5A5"/>
              <w:left w:val="single" w:sz="4" w:space="0" w:color="FFD4D3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E20AE" w14:textId="77777777" w:rsidR="00A64B58" w:rsidRDefault="00000000">
            <w:pPr>
              <w:pStyle w:val="Brdtext"/>
            </w:pPr>
            <w:r>
              <w:rPr>
                <w:rStyle w:val="Ingen"/>
                <w:b/>
                <w:bCs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Sofie Granlund</w:t>
            </w:r>
          </w:p>
        </w:tc>
        <w:tc>
          <w:tcPr>
            <w:tcW w:w="644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D4D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868DD" w14:textId="2BA009AC" w:rsidR="00A64B58" w:rsidRDefault="00C838E5">
            <w:pPr>
              <w:pStyle w:val="Brdtext"/>
            </w:pPr>
            <w:r>
              <w:rPr>
                <w:rStyle w:val="Ingen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</w:t>
            </w:r>
            <w:r w:rsidR="00295F7C">
              <w:rPr>
                <w:rStyle w:val="Ingen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vensklärare, grupplärare för </w:t>
            </w:r>
            <w:proofErr w:type="spellStart"/>
            <w:r w:rsidR="00295F7C">
              <w:rPr>
                <w:rStyle w:val="Ingen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GruVux</w:t>
            </w:r>
            <w:proofErr w:type="spellEnd"/>
          </w:p>
        </w:tc>
      </w:tr>
      <w:tr w:rsidR="00A64B58" w14:paraId="3F095A16" w14:textId="77777777" w:rsidTr="00295F7C">
        <w:trPr>
          <w:trHeight w:val="257"/>
        </w:trPr>
        <w:tc>
          <w:tcPr>
            <w:tcW w:w="2620" w:type="dxa"/>
            <w:tcBorders>
              <w:top w:val="single" w:sz="4" w:space="0" w:color="A5A5A5"/>
              <w:left w:val="single" w:sz="4" w:space="0" w:color="FFD4D3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71BE5" w14:textId="77777777" w:rsidR="00A64B58" w:rsidRDefault="00000000">
            <w:pPr>
              <w:pStyle w:val="Brdtext"/>
            </w:pPr>
            <w:r>
              <w:rPr>
                <w:rStyle w:val="Ingen"/>
                <w:b/>
                <w:bCs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Elisabeth Ekstrand</w:t>
            </w:r>
          </w:p>
        </w:tc>
        <w:tc>
          <w:tcPr>
            <w:tcW w:w="644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D4D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5D2EA" w14:textId="3A3C83AC" w:rsidR="00A64B58" w:rsidRDefault="00000000">
            <w:pPr>
              <w:pStyle w:val="Brdtext"/>
            </w:pPr>
            <w:r>
              <w:rPr>
                <w:rStyle w:val="Ingen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linjeansvarig </w:t>
            </w:r>
            <w:proofErr w:type="spellStart"/>
            <w:r>
              <w:rPr>
                <w:rStyle w:val="Ingen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Gru</w:t>
            </w:r>
            <w:r w:rsidR="00295F7C">
              <w:rPr>
                <w:rStyle w:val="Ingen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</w:t>
            </w:r>
            <w:r>
              <w:rPr>
                <w:rStyle w:val="Ingen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ux</w:t>
            </w:r>
            <w:proofErr w:type="spellEnd"/>
            <w:r>
              <w:rPr>
                <w:rStyle w:val="Ingen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pedagogisk koordinator, svensklärare</w:t>
            </w:r>
          </w:p>
        </w:tc>
      </w:tr>
      <w:tr w:rsidR="00A64B58" w14:paraId="22AF8E34" w14:textId="77777777" w:rsidTr="00295F7C">
        <w:trPr>
          <w:trHeight w:val="257"/>
        </w:trPr>
        <w:tc>
          <w:tcPr>
            <w:tcW w:w="2620" w:type="dxa"/>
            <w:tcBorders>
              <w:top w:val="single" w:sz="4" w:space="0" w:color="FFD4D3"/>
              <w:left w:val="single" w:sz="4" w:space="0" w:color="FFD4D3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DE141" w14:textId="77777777" w:rsidR="00A64B58" w:rsidRDefault="00000000">
            <w:pPr>
              <w:pStyle w:val="Brdtext"/>
            </w:pPr>
            <w:r>
              <w:rPr>
                <w:rStyle w:val="Ingen"/>
                <w:b/>
                <w:bCs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Kristina Engman</w:t>
            </w:r>
          </w:p>
        </w:tc>
        <w:tc>
          <w:tcPr>
            <w:tcW w:w="644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D4D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72267" w14:textId="77777777" w:rsidR="00A64B58" w:rsidRDefault="00000000">
            <w:pPr>
              <w:pStyle w:val="Brdtext"/>
            </w:pPr>
            <w:r>
              <w:rPr>
                <w:rStyle w:val="Ingen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lärare och vägledare i samhällsämnen</w:t>
            </w:r>
          </w:p>
        </w:tc>
      </w:tr>
      <w:tr w:rsidR="00A64B58" w14:paraId="43C8F2E9" w14:textId="77777777" w:rsidTr="00295F7C">
        <w:trPr>
          <w:trHeight w:val="257"/>
        </w:trPr>
        <w:tc>
          <w:tcPr>
            <w:tcW w:w="2620" w:type="dxa"/>
            <w:tcBorders>
              <w:top w:val="single" w:sz="4" w:space="0" w:color="A5A5A5"/>
              <w:left w:val="single" w:sz="4" w:space="0" w:color="FFD4D3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F30FD" w14:textId="77777777" w:rsidR="00A64B58" w:rsidRDefault="00000000">
            <w:pPr>
              <w:pStyle w:val="Brdtext"/>
            </w:pPr>
            <w:r>
              <w:rPr>
                <w:rStyle w:val="Ingen"/>
                <w:b/>
                <w:bCs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Anna-Maria Storgård</w:t>
            </w:r>
          </w:p>
        </w:tc>
        <w:tc>
          <w:tcPr>
            <w:tcW w:w="644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D4D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73A6B" w14:textId="77777777" w:rsidR="00A64B58" w:rsidRDefault="00000000">
            <w:pPr>
              <w:pStyle w:val="Brdtext"/>
            </w:pPr>
            <w:r>
              <w:rPr>
                <w:rStyle w:val="Ingen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grupplärare för Linje X</w:t>
            </w:r>
          </w:p>
        </w:tc>
      </w:tr>
      <w:tr w:rsidR="00A64B58" w14:paraId="1322AE4B" w14:textId="77777777" w:rsidTr="00295F7C">
        <w:trPr>
          <w:trHeight w:val="257"/>
        </w:trPr>
        <w:tc>
          <w:tcPr>
            <w:tcW w:w="2620" w:type="dxa"/>
            <w:tcBorders>
              <w:top w:val="single" w:sz="4" w:space="0" w:color="A5A5A5"/>
              <w:left w:val="single" w:sz="4" w:space="0" w:color="FFD4D3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BBEE5" w14:textId="77777777" w:rsidR="00A64B58" w:rsidRDefault="00000000">
            <w:pPr>
              <w:pStyle w:val="Brdtext"/>
            </w:pPr>
            <w:r>
              <w:rPr>
                <w:rStyle w:val="Ingen"/>
                <w:b/>
                <w:bCs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Ann-Katrin Kvist</w:t>
            </w:r>
          </w:p>
        </w:tc>
        <w:tc>
          <w:tcPr>
            <w:tcW w:w="644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D4D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72066" w14:textId="77777777" w:rsidR="00A64B58" w:rsidRDefault="00000000">
            <w:pPr>
              <w:pStyle w:val="Brdtext"/>
            </w:pPr>
            <w:r>
              <w:rPr>
                <w:rStyle w:val="Ingen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IT-lärare, studerandevårdsansvarig</w:t>
            </w:r>
          </w:p>
        </w:tc>
      </w:tr>
      <w:tr w:rsidR="00A64B58" w14:paraId="31E2CA50" w14:textId="77777777" w:rsidTr="00295F7C">
        <w:trPr>
          <w:trHeight w:val="257"/>
        </w:trPr>
        <w:tc>
          <w:tcPr>
            <w:tcW w:w="2620" w:type="dxa"/>
            <w:tcBorders>
              <w:top w:val="single" w:sz="4" w:space="0" w:color="A5A5A5"/>
              <w:left w:val="single" w:sz="4" w:space="0" w:color="FFD4D3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5206E" w14:textId="77777777" w:rsidR="00A64B58" w:rsidRDefault="00000000">
            <w:pPr>
              <w:pStyle w:val="Brdtext"/>
            </w:pPr>
            <w:r>
              <w:rPr>
                <w:rStyle w:val="Ingen"/>
                <w:b/>
                <w:bCs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Maj-Sofie Teir</w:t>
            </w:r>
          </w:p>
        </w:tc>
        <w:tc>
          <w:tcPr>
            <w:tcW w:w="644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D4D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9E3BD" w14:textId="77777777" w:rsidR="00A64B58" w:rsidRDefault="00000000">
            <w:pPr>
              <w:pStyle w:val="Brdtext"/>
            </w:pPr>
            <w:r>
              <w:rPr>
                <w:rStyle w:val="Ingen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ekonom</w:t>
            </w:r>
          </w:p>
        </w:tc>
      </w:tr>
      <w:tr w:rsidR="00A64B58" w14:paraId="3C872006" w14:textId="77777777" w:rsidTr="00295F7C">
        <w:trPr>
          <w:trHeight w:val="257"/>
        </w:trPr>
        <w:tc>
          <w:tcPr>
            <w:tcW w:w="2620" w:type="dxa"/>
            <w:tcBorders>
              <w:top w:val="single" w:sz="4" w:space="0" w:color="A5A5A5"/>
              <w:left w:val="single" w:sz="4" w:space="0" w:color="FFD4D3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83441" w14:textId="77777777" w:rsidR="00A64B58" w:rsidRDefault="00000000">
            <w:pPr>
              <w:pStyle w:val="Brdtext"/>
            </w:pPr>
            <w:r>
              <w:rPr>
                <w:rStyle w:val="Ingen"/>
                <w:b/>
                <w:bCs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Carolina Djupsjöbacka</w:t>
            </w:r>
          </w:p>
        </w:tc>
        <w:tc>
          <w:tcPr>
            <w:tcW w:w="644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D4D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98F9B" w14:textId="77777777" w:rsidR="00A64B58" w:rsidRDefault="00000000">
            <w:pPr>
              <w:pStyle w:val="Brdtext"/>
            </w:pPr>
            <w:r>
              <w:rPr>
                <w:rStyle w:val="Ingen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kurs- och konferenskoordinator</w:t>
            </w:r>
          </w:p>
        </w:tc>
      </w:tr>
      <w:tr w:rsidR="00A64B58" w14:paraId="30DF1125" w14:textId="77777777" w:rsidTr="00295F7C">
        <w:trPr>
          <w:trHeight w:val="257"/>
        </w:trPr>
        <w:tc>
          <w:tcPr>
            <w:tcW w:w="2620" w:type="dxa"/>
            <w:tcBorders>
              <w:top w:val="single" w:sz="4" w:space="0" w:color="A5A5A5"/>
              <w:left w:val="single" w:sz="4" w:space="0" w:color="FFD4D3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50D6F" w14:textId="77777777" w:rsidR="00A64B58" w:rsidRDefault="00000000">
            <w:pPr>
              <w:pStyle w:val="Brdtext"/>
            </w:pPr>
            <w:r>
              <w:rPr>
                <w:rStyle w:val="Ingen"/>
                <w:b/>
                <w:bCs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Jessica Sandström</w:t>
            </w:r>
          </w:p>
        </w:tc>
        <w:tc>
          <w:tcPr>
            <w:tcW w:w="644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D4D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1177D" w14:textId="119FAA17" w:rsidR="00A64B58" w:rsidRDefault="008D5DDA">
            <w:pPr>
              <w:pStyle w:val="Brdtext"/>
            </w:pPr>
            <w:r>
              <w:rPr>
                <w:rStyle w:val="Ingen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kökschef</w:t>
            </w:r>
          </w:p>
        </w:tc>
      </w:tr>
      <w:tr w:rsidR="00A64B58" w14:paraId="73020868" w14:textId="77777777" w:rsidTr="00295F7C">
        <w:trPr>
          <w:trHeight w:val="257"/>
        </w:trPr>
        <w:tc>
          <w:tcPr>
            <w:tcW w:w="2620" w:type="dxa"/>
            <w:tcBorders>
              <w:top w:val="single" w:sz="4" w:space="0" w:color="A5A5A5"/>
              <w:left w:val="single" w:sz="4" w:space="0" w:color="FFD4D3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19713" w14:textId="77777777" w:rsidR="00A64B58" w:rsidRDefault="00000000">
            <w:pPr>
              <w:pStyle w:val="Brdtext"/>
            </w:pPr>
            <w:r>
              <w:rPr>
                <w:rStyle w:val="Ingen"/>
                <w:b/>
                <w:bCs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Yvonne Eklund</w:t>
            </w:r>
          </w:p>
        </w:tc>
        <w:tc>
          <w:tcPr>
            <w:tcW w:w="644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D4D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D9D8D" w14:textId="77777777" w:rsidR="00A64B58" w:rsidRDefault="00000000">
            <w:pPr>
              <w:pStyle w:val="Brdtext"/>
            </w:pPr>
            <w:r>
              <w:rPr>
                <w:rStyle w:val="Ingen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kock</w:t>
            </w:r>
          </w:p>
        </w:tc>
      </w:tr>
      <w:tr w:rsidR="00A64B58" w14:paraId="00DDFBAD" w14:textId="77777777" w:rsidTr="00295F7C">
        <w:trPr>
          <w:trHeight w:val="257"/>
        </w:trPr>
        <w:tc>
          <w:tcPr>
            <w:tcW w:w="2620" w:type="dxa"/>
            <w:tcBorders>
              <w:top w:val="single" w:sz="4" w:space="0" w:color="A5A5A5"/>
              <w:left w:val="single" w:sz="4" w:space="0" w:color="FFD4D3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963FC" w14:textId="77777777" w:rsidR="00A64B58" w:rsidRDefault="00000000">
            <w:pPr>
              <w:pStyle w:val="Brdtext"/>
            </w:pPr>
            <w:proofErr w:type="spellStart"/>
            <w:r>
              <w:rPr>
                <w:rStyle w:val="Ingen"/>
                <w:b/>
                <w:bCs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Ning</w:t>
            </w:r>
            <w:proofErr w:type="spellEnd"/>
            <w:r>
              <w:rPr>
                <w:rStyle w:val="Ingen"/>
                <w:b/>
                <w:bCs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Style w:val="Ingen"/>
                <w:b/>
                <w:bCs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Qiu</w:t>
            </w:r>
            <w:proofErr w:type="spellEnd"/>
          </w:p>
        </w:tc>
        <w:tc>
          <w:tcPr>
            <w:tcW w:w="644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D4D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D8B18" w14:textId="77777777" w:rsidR="00A64B58" w:rsidRDefault="00000000">
            <w:pPr>
              <w:pStyle w:val="Brdtext"/>
            </w:pPr>
            <w:r>
              <w:rPr>
                <w:rStyle w:val="Ingen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kock</w:t>
            </w:r>
          </w:p>
        </w:tc>
      </w:tr>
      <w:tr w:rsidR="00A64B58" w14:paraId="4956023B" w14:textId="77777777" w:rsidTr="00295F7C">
        <w:trPr>
          <w:trHeight w:val="257"/>
        </w:trPr>
        <w:tc>
          <w:tcPr>
            <w:tcW w:w="2620" w:type="dxa"/>
            <w:tcBorders>
              <w:top w:val="single" w:sz="4" w:space="0" w:color="A5A5A5"/>
              <w:left w:val="single" w:sz="4" w:space="0" w:color="FFD4D3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CDB29" w14:textId="77777777" w:rsidR="00A64B58" w:rsidRDefault="00000000">
            <w:pPr>
              <w:pStyle w:val="Brdtext"/>
            </w:pPr>
            <w:proofErr w:type="spellStart"/>
            <w:r>
              <w:rPr>
                <w:rStyle w:val="Ingen"/>
                <w:b/>
                <w:bCs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Mifa</w:t>
            </w:r>
            <w:proofErr w:type="spellEnd"/>
            <w:r>
              <w:rPr>
                <w:rStyle w:val="Ingen"/>
                <w:b/>
                <w:bCs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Style w:val="Ingen"/>
                <w:b/>
                <w:bCs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Gref</w:t>
            </w:r>
            <w:proofErr w:type="spellEnd"/>
          </w:p>
        </w:tc>
        <w:tc>
          <w:tcPr>
            <w:tcW w:w="644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D4D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0A065" w14:textId="77777777" w:rsidR="00A64B58" w:rsidRDefault="00000000">
            <w:pPr>
              <w:pStyle w:val="Brdtext"/>
            </w:pPr>
            <w:r>
              <w:rPr>
                <w:rStyle w:val="Ingen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anstaltvårdare</w:t>
            </w:r>
          </w:p>
        </w:tc>
      </w:tr>
      <w:tr w:rsidR="00A64B58" w14:paraId="699C1315" w14:textId="77777777" w:rsidTr="00295F7C">
        <w:trPr>
          <w:trHeight w:val="257"/>
        </w:trPr>
        <w:tc>
          <w:tcPr>
            <w:tcW w:w="2620" w:type="dxa"/>
            <w:tcBorders>
              <w:top w:val="single" w:sz="4" w:space="0" w:color="A5A5A5"/>
              <w:left w:val="single" w:sz="4" w:space="0" w:color="FFD4D3"/>
              <w:bottom w:val="single" w:sz="4" w:space="0" w:color="A5A5A5"/>
              <w:right w:val="single" w:sz="4" w:space="0" w:color="A5A5A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06C7A" w14:textId="77777777" w:rsidR="00A64B58" w:rsidRDefault="00000000">
            <w:pPr>
              <w:pStyle w:val="Brdtext"/>
            </w:pPr>
            <w:r>
              <w:rPr>
                <w:rStyle w:val="Ingen"/>
                <w:b/>
                <w:bCs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The </w:t>
            </w:r>
            <w:proofErr w:type="spellStart"/>
            <w:r>
              <w:rPr>
                <w:rStyle w:val="Ingen"/>
                <w:b/>
                <w:bCs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Lieu</w:t>
            </w:r>
            <w:proofErr w:type="spellEnd"/>
            <w:r>
              <w:rPr>
                <w:rStyle w:val="Ingen"/>
                <w:b/>
                <w:bCs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Chau</w:t>
            </w:r>
          </w:p>
        </w:tc>
        <w:tc>
          <w:tcPr>
            <w:tcW w:w="644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D4D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E2C08" w14:textId="77777777" w:rsidR="00A64B58" w:rsidRDefault="00000000">
            <w:pPr>
              <w:pStyle w:val="Brdtext"/>
            </w:pPr>
            <w:r>
              <w:rPr>
                <w:rStyle w:val="Ingen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städare</w:t>
            </w:r>
          </w:p>
        </w:tc>
      </w:tr>
      <w:tr w:rsidR="00A64B58" w14:paraId="3D9EDB50" w14:textId="77777777" w:rsidTr="00295F7C">
        <w:trPr>
          <w:trHeight w:val="257"/>
        </w:trPr>
        <w:tc>
          <w:tcPr>
            <w:tcW w:w="2620" w:type="dxa"/>
            <w:tcBorders>
              <w:top w:val="single" w:sz="4" w:space="0" w:color="A5A5A5"/>
              <w:left w:val="single" w:sz="4" w:space="0" w:color="FFD4D3"/>
              <w:bottom w:val="single" w:sz="4" w:space="0" w:color="FFD4D3"/>
              <w:right w:val="single" w:sz="4" w:space="0" w:color="A5A5A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50737" w14:textId="77777777" w:rsidR="00A64B58" w:rsidRDefault="00000000">
            <w:pPr>
              <w:pStyle w:val="Brdtext"/>
            </w:pPr>
            <w:r>
              <w:rPr>
                <w:rStyle w:val="Ingen"/>
                <w:b/>
                <w:bCs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Lena Holmlund</w:t>
            </w:r>
          </w:p>
        </w:tc>
        <w:tc>
          <w:tcPr>
            <w:tcW w:w="6447" w:type="dxa"/>
            <w:tcBorders>
              <w:top w:val="single" w:sz="4" w:space="0" w:color="A5A5A5"/>
              <w:left w:val="single" w:sz="4" w:space="0" w:color="A5A5A5"/>
              <w:bottom w:val="single" w:sz="4" w:space="0" w:color="FFD4D3"/>
              <w:right w:val="single" w:sz="4" w:space="0" w:color="FFD4D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282C1" w14:textId="77777777" w:rsidR="00A64B58" w:rsidRDefault="00000000">
            <w:pPr>
              <w:pStyle w:val="Brdtext"/>
            </w:pPr>
            <w:proofErr w:type="spellStart"/>
            <w:r>
              <w:rPr>
                <w:rStyle w:val="Ingen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hostelvärd</w:t>
            </w:r>
            <w:proofErr w:type="spellEnd"/>
          </w:p>
        </w:tc>
      </w:tr>
    </w:tbl>
    <w:p w14:paraId="1250648E" w14:textId="77777777" w:rsidR="00A64B58" w:rsidRDefault="00A64B58">
      <w:pPr>
        <w:pStyle w:val="Brdtext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/>
        <w:rPr>
          <w:rStyle w:val="Ingen"/>
          <w:color w:val="336666"/>
          <w:u w:color="336666"/>
        </w:rPr>
      </w:pPr>
    </w:p>
    <w:p w14:paraId="312E62EB" w14:textId="77777777" w:rsidR="00A64B58" w:rsidRPr="00893CA7" w:rsidRDefault="00000000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536"/>
        </w:tabs>
        <w:spacing w:before="320" w:after="40"/>
        <w:rPr>
          <w:rStyle w:val="Ingen"/>
          <w:b/>
          <w:bCs/>
          <w:color w:val="336666"/>
          <w:sz w:val="28"/>
          <w:szCs w:val="28"/>
          <w:u w:color="336666"/>
        </w:rPr>
      </w:pPr>
      <w:r w:rsidRPr="00893CA7">
        <w:rPr>
          <w:rStyle w:val="Ingen"/>
          <w:b/>
          <w:bCs/>
          <w:color w:val="336666"/>
          <w:sz w:val="28"/>
          <w:szCs w:val="28"/>
          <w:u w:color="336666"/>
          <w:lang w:val="sv-SE"/>
        </w:rPr>
        <w:t>S</w:t>
      </w:r>
      <w:bookmarkStart w:id="0" w:name="_Hlk173824906"/>
      <w:r w:rsidRPr="00893CA7">
        <w:rPr>
          <w:rStyle w:val="Ingen"/>
          <w:b/>
          <w:bCs/>
          <w:color w:val="336666"/>
          <w:sz w:val="28"/>
          <w:szCs w:val="28"/>
          <w:u w:color="336666"/>
          <w:lang w:val="sv-SE"/>
        </w:rPr>
        <w:t>tudiekor</w:t>
      </w:r>
      <w:bookmarkEnd w:id="0"/>
      <w:r w:rsidRPr="00893CA7">
        <w:rPr>
          <w:rStyle w:val="Ingen"/>
          <w:b/>
          <w:bCs/>
          <w:color w:val="336666"/>
          <w:sz w:val="28"/>
          <w:szCs w:val="28"/>
          <w:u w:color="336666"/>
          <w:lang w:val="sv-SE"/>
        </w:rPr>
        <w:t>t</w:t>
      </w:r>
    </w:p>
    <w:p w14:paraId="5B95A836" w14:textId="6A9A5370" w:rsidR="00A64B58" w:rsidRDefault="00000000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536"/>
        </w:tabs>
        <w:spacing w:after="240"/>
        <w:rPr>
          <w:rStyle w:val="Ingen"/>
        </w:rPr>
      </w:pPr>
      <w:r>
        <w:rPr>
          <w:rStyle w:val="Ingen"/>
          <w:lang w:val="sv-SE"/>
        </w:rPr>
        <w:t xml:space="preserve">Alla studerande kan få ett kort som </w:t>
      </w:r>
      <w:proofErr w:type="gramStart"/>
      <w:r>
        <w:rPr>
          <w:rStyle w:val="Ingen"/>
          <w:lang w:val="sv-SE"/>
        </w:rPr>
        <w:t>bl.a.</w:t>
      </w:r>
      <w:proofErr w:type="gramEnd"/>
      <w:r>
        <w:rPr>
          <w:rStyle w:val="Ingen"/>
          <w:lang w:val="sv-SE"/>
        </w:rPr>
        <w:t xml:space="preserve"> ger rabatt hos </w:t>
      </w:r>
      <w:proofErr w:type="spellStart"/>
      <w:r>
        <w:rPr>
          <w:rStyle w:val="Ingen"/>
          <w:lang w:val="sv-SE"/>
        </w:rPr>
        <w:t>Matkahuolto</w:t>
      </w:r>
      <w:proofErr w:type="spellEnd"/>
      <w:r>
        <w:rPr>
          <w:rStyle w:val="Ingen"/>
          <w:lang w:val="sv-SE"/>
        </w:rPr>
        <w:t xml:space="preserve"> och VR. Studiekortet kostar 9,90 € (202</w:t>
      </w:r>
      <w:r w:rsidR="00295F7C">
        <w:rPr>
          <w:rStyle w:val="Ingen"/>
          <w:lang w:val="sv-SE"/>
        </w:rPr>
        <w:t>6</w:t>
      </w:r>
      <w:r>
        <w:rPr>
          <w:rStyle w:val="Ingen"/>
          <w:lang w:val="sv-SE"/>
        </w:rPr>
        <w:t xml:space="preserve">). Ansökan gör vi tillsammans under lektionstid. </w:t>
      </w:r>
    </w:p>
    <w:p w14:paraId="21CBFDF7" w14:textId="77777777" w:rsidR="00A92471" w:rsidRDefault="00A92471">
      <w:pPr>
        <w:rPr>
          <w:rStyle w:val="Ingen"/>
          <w:rFonts w:ascii="Calibri" w:hAnsi="Calibri" w:cs="Arial Unicode MS"/>
          <w:b/>
          <w:bCs/>
          <w:color w:val="336666"/>
          <w:u w:color="336666"/>
          <w:lang w:val="sv-SE" w:eastAsia="sv-SE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ngen"/>
          <w:b/>
          <w:bCs/>
          <w:color w:val="336666"/>
          <w:u w:color="336666"/>
          <w:lang w:val="sv-SE"/>
        </w:rPr>
        <w:br w:type="page"/>
      </w:r>
    </w:p>
    <w:p w14:paraId="17630D77" w14:textId="2ADAAA82" w:rsidR="00A64B58" w:rsidRPr="00893CA7" w:rsidRDefault="00000000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536"/>
        </w:tabs>
        <w:rPr>
          <w:rStyle w:val="Ingen"/>
          <w:sz w:val="28"/>
          <w:szCs w:val="28"/>
        </w:rPr>
      </w:pPr>
      <w:r w:rsidRPr="00893CA7">
        <w:rPr>
          <w:rStyle w:val="Ingen"/>
          <w:b/>
          <w:bCs/>
          <w:color w:val="336666"/>
          <w:sz w:val="28"/>
          <w:szCs w:val="28"/>
          <w:u w:color="336666"/>
          <w:lang w:val="sv-SE"/>
        </w:rPr>
        <w:lastRenderedPageBreak/>
        <w:t>Parkering</w:t>
      </w:r>
      <w:r w:rsidRPr="00893CA7">
        <w:rPr>
          <w:rStyle w:val="Ingen"/>
          <w:sz w:val="28"/>
          <w:szCs w:val="28"/>
          <w:lang w:val="sv-SE"/>
        </w:rPr>
        <w:t xml:space="preserve"> </w:t>
      </w:r>
    </w:p>
    <w:p w14:paraId="4E084CA5" w14:textId="77777777" w:rsidR="00A64B58" w:rsidRDefault="00000000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536"/>
        </w:tabs>
        <w:spacing w:after="240"/>
        <w:rPr>
          <w:rStyle w:val="Ingen"/>
        </w:rPr>
      </w:pPr>
      <w:r>
        <w:rPr>
          <w:rStyle w:val="Ingen"/>
          <w:lang w:val="sv-SE"/>
        </w:rPr>
        <w:t>Skolan har ingen bilparkering. Gatuparkering runt skolan är gratis. Cyklarna parkeras utanför huvudingången.</w:t>
      </w:r>
    </w:p>
    <w:p w14:paraId="2F713B8C" w14:textId="77777777" w:rsidR="00A64B58" w:rsidRPr="00893CA7" w:rsidRDefault="00000000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536"/>
        </w:tabs>
        <w:rPr>
          <w:rStyle w:val="Ingen"/>
          <w:sz w:val="28"/>
          <w:szCs w:val="28"/>
        </w:rPr>
      </w:pPr>
      <w:r w:rsidRPr="00893CA7">
        <w:rPr>
          <w:rStyle w:val="Ingen"/>
          <w:b/>
          <w:bCs/>
          <w:color w:val="336666"/>
          <w:sz w:val="28"/>
          <w:szCs w:val="28"/>
          <w:u w:color="336666"/>
          <w:lang w:val="sv-SE"/>
        </w:rPr>
        <w:t>Andakt</w:t>
      </w:r>
    </w:p>
    <w:p w14:paraId="1BD5152E" w14:textId="77777777" w:rsidR="00860BB2" w:rsidRDefault="00000000" w:rsidP="00860BB2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536"/>
        </w:tabs>
        <w:rPr>
          <w:rStyle w:val="Ingen"/>
          <w:rFonts w:ascii="Arial Unicode MS" w:hAnsi="Arial Unicode MS"/>
          <w:lang w:val="sv-SE"/>
        </w:rPr>
      </w:pPr>
      <w:r>
        <w:rPr>
          <w:rStyle w:val="Ingen"/>
          <w:lang w:val="sv-SE"/>
        </w:rPr>
        <w:t>I festsalen hålls en andakt varje morgon kl. 10. Välkommen med!</w:t>
      </w:r>
    </w:p>
    <w:p w14:paraId="3339CDF3" w14:textId="77777777" w:rsidR="00860BB2" w:rsidRDefault="00860BB2" w:rsidP="00860BB2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536"/>
        </w:tabs>
        <w:rPr>
          <w:rStyle w:val="Ingen"/>
          <w:rFonts w:ascii="Arial Unicode MS" w:hAnsi="Arial Unicode MS"/>
          <w:lang w:val="sv-SE"/>
        </w:rPr>
      </w:pPr>
    </w:p>
    <w:p w14:paraId="5560A9BD" w14:textId="589A519D" w:rsidR="00A64B58" w:rsidRPr="00893CA7" w:rsidRDefault="00000000" w:rsidP="00860BB2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536"/>
        </w:tabs>
        <w:rPr>
          <w:rStyle w:val="Ingen"/>
          <w:rFonts w:cs="Calibri"/>
          <w:b/>
          <w:bCs/>
          <w:sz w:val="28"/>
          <w:szCs w:val="28"/>
        </w:rPr>
      </w:pPr>
      <w:r w:rsidRPr="00893CA7">
        <w:rPr>
          <w:rStyle w:val="Ingen"/>
          <w:rFonts w:cs="Calibri"/>
          <w:b/>
          <w:bCs/>
          <w:color w:val="336666"/>
          <w:sz w:val="28"/>
          <w:szCs w:val="28"/>
          <w:u w:color="336666"/>
          <w:lang w:val="sv-SE"/>
        </w:rPr>
        <w:t>EC Café</w:t>
      </w:r>
    </w:p>
    <w:p w14:paraId="785C9A56" w14:textId="2A91915D" w:rsidR="00A64B58" w:rsidRDefault="00000000" w:rsidP="00893CA7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536"/>
        </w:tabs>
        <w:jc w:val="both"/>
        <w:rPr>
          <w:rStyle w:val="Ingen"/>
        </w:rPr>
      </w:pPr>
      <w:r>
        <w:rPr>
          <w:rStyle w:val="Ingen"/>
          <w:lang w:val="sv-SE"/>
        </w:rPr>
        <w:t>I skolan finns en cafeteria där man kan köpa kaffe, te och mellanmål.</w:t>
      </w:r>
      <w:r w:rsidR="00295F7C">
        <w:rPr>
          <w:rStyle w:val="Ingen"/>
          <w:lang w:val="sv-SE"/>
        </w:rPr>
        <w:t xml:space="preserve"> </w:t>
      </w:r>
      <w:r>
        <w:rPr>
          <w:rStyle w:val="Ingen"/>
          <w:lang w:val="sv-SE"/>
        </w:rPr>
        <w:t xml:space="preserve">I studieavgiften </w:t>
      </w:r>
      <w:r>
        <w:rPr>
          <w:rStyle w:val="Ingen"/>
          <w:b/>
          <w:bCs/>
          <w:lang w:val="sv-SE"/>
        </w:rPr>
        <w:t xml:space="preserve">för </w:t>
      </w:r>
      <w:proofErr w:type="spellStart"/>
      <w:r>
        <w:rPr>
          <w:rStyle w:val="Ingen"/>
          <w:b/>
          <w:bCs/>
          <w:lang w:val="sv-SE"/>
        </w:rPr>
        <w:t>Efos</w:t>
      </w:r>
      <w:proofErr w:type="spellEnd"/>
      <w:r>
        <w:rPr>
          <w:rStyle w:val="Ingen"/>
          <w:b/>
          <w:bCs/>
          <w:lang w:val="sv-SE"/>
        </w:rPr>
        <w:t xml:space="preserve"> studerande</w:t>
      </w:r>
      <w:r>
        <w:rPr>
          <w:rStyle w:val="Ingen"/>
          <w:lang w:val="sv-SE"/>
        </w:rPr>
        <w:t xml:space="preserve"> ingår en kopp kaffe</w:t>
      </w:r>
      <w:r w:rsidR="00E64802">
        <w:rPr>
          <w:rStyle w:val="Ingen"/>
          <w:lang w:val="sv-SE"/>
        </w:rPr>
        <w:t>/te</w:t>
      </w:r>
      <w:r>
        <w:rPr>
          <w:rStyle w:val="Ingen"/>
          <w:lang w:val="sv-SE"/>
        </w:rPr>
        <w:t xml:space="preserve"> under pausen 9.45</w:t>
      </w:r>
      <w:r w:rsidR="00295F7C">
        <w:rPr>
          <w:rStyle w:val="Ingen"/>
          <w:lang w:val="sv-SE"/>
        </w:rPr>
        <w:t>–</w:t>
      </w:r>
      <w:r>
        <w:rPr>
          <w:rStyle w:val="Ingen"/>
          <w:lang w:val="sv-SE"/>
        </w:rPr>
        <w:t>10.15 och lunch samt kaffe</w:t>
      </w:r>
      <w:r w:rsidR="00E64802">
        <w:rPr>
          <w:rStyle w:val="Ingen"/>
          <w:lang w:val="sv-SE"/>
        </w:rPr>
        <w:t>/te</w:t>
      </w:r>
      <w:r>
        <w:rPr>
          <w:rStyle w:val="Ingen"/>
          <w:lang w:val="sv-SE"/>
        </w:rPr>
        <w:t xml:space="preserve"> mellan 12.30 och</w:t>
      </w:r>
      <w:r w:rsidR="00295F7C">
        <w:rPr>
          <w:rStyle w:val="Ingen"/>
          <w:lang w:val="sv-SE"/>
        </w:rPr>
        <w:t xml:space="preserve"> </w:t>
      </w:r>
      <w:r>
        <w:rPr>
          <w:rStyle w:val="Ingen"/>
          <w:lang w:val="sv-SE"/>
        </w:rPr>
        <w:t xml:space="preserve">13.15. </w:t>
      </w:r>
      <w:r>
        <w:rPr>
          <w:rStyle w:val="Ingen"/>
          <w:b/>
          <w:bCs/>
          <w:lang w:val="sv-SE"/>
        </w:rPr>
        <w:t>Mellan kl. 7.30—10.15 kan du köpa en förmånlig frukost</w:t>
      </w:r>
      <w:r>
        <w:rPr>
          <w:rStyle w:val="Ingen"/>
          <w:lang w:val="sv-SE"/>
        </w:rPr>
        <w:t>. Familjemedlemmar som äter lunch vid EC Café betalar fullt lunchpris.</w:t>
      </w:r>
    </w:p>
    <w:p w14:paraId="1399DDEA" w14:textId="77777777" w:rsidR="00A64B58" w:rsidRDefault="00000000" w:rsidP="00893CA7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536"/>
        </w:tabs>
        <w:jc w:val="both"/>
        <w:rPr>
          <w:rStyle w:val="Ingen"/>
        </w:rPr>
      </w:pPr>
      <w:r>
        <w:rPr>
          <w:rStyle w:val="Ingen"/>
          <w:lang w:val="sv-SE"/>
        </w:rPr>
        <w:t xml:space="preserve"> </w:t>
      </w:r>
    </w:p>
    <w:p w14:paraId="10E3197A" w14:textId="77777777" w:rsidR="00A64B58" w:rsidRDefault="00000000" w:rsidP="00893CA7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536"/>
        </w:tabs>
        <w:spacing w:after="360"/>
        <w:jc w:val="both"/>
        <w:rPr>
          <w:rStyle w:val="Ingen"/>
          <w:color w:val="FF0000"/>
          <w:u w:color="FF0000"/>
        </w:rPr>
      </w:pPr>
      <w:r>
        <w:rPr>
          <w:rStyle w:val="Ingen"/>
          <w:lang w:val="sv-SE"/>
        </w:rPr>
        <w:t xml:space="preserve">Meddela </w:t>
      </w:r>
      <w:r>
        <w:rPr>
          <w:rStyle w:val="Ingen"/>
          <w:b/>
          <w:bCs/>
          <w:lang w:val="sv-SE"/>
        </w:rPr>
        <w:t>eventuella dieter</w:t>
      </w:r>
      <w:r>
        <w:rPr>
          <w:rStyle w:val="Ingen"/>
          <w:lang w:val="sv-SE"/>
        </w:rPr>
        <w:t xml:space="preserve"> på: </w:t>
      </w:r>
      <w:r>
        <w:rPr>
          <w:rStyle w:val="Hyperlink1"/>
        </w:rPr>
        <w:t>https://efo.fi/behov-av-specialkost</w:t>
      </w:r>
      <w:r>
        <w:rPr>
          <w:rStyle w:val="Ingen"/>
          <w:lang w:val="sv-SE"/>
        </w:rPr>
        <w:t>. Om du har blivit beviljad diet och är borta från skolan är det viktigt att du meddelar köket så att de inte tillreder dietmat i onödan, ring 050 342 6863 i god tid.</w:t>
      </w:r>
    </w:p>
    <w:p w14:paraId="73550B06" w14:textId="77777777" w:rsidR="00A64B58" w:rsidRPr="00893CA7" w:rsidRDefault="00000000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536"/>
        </w:tabs>
        <w:spacing w:before="320" w:after="40" w:line="288" w:lineRule="auto"/>
        <w:rPr>
          <w:rStyle w:val="Ingen"/>
          <w:rFonts w:eastAsia="Futura" w:cs="Calibri"/>
          <w:b/>
          <w:bCs/>
          <w:color w:val="336666"/>
          <w:sz w:val="28"/>
          <w:szCs w:val="28"/>
          <w:u w:color="336666"/>
        </w:rPr>
      </w:pPr>
      <w:r w:rsidRPr="00893CA7">
        <w:rPr>
          <w:rStyle w:val="Ingen"/>
          <w:rFonts w:cs="Calibri"/>
          <w:b/>
          <w:bCs/>
          <w:color w:val="336666"/>
          <w:sz w:val="28"/>
          <w:szCs w:val="28"/>
          <w:u w:color="336666"/>
          <w:lang w:val="sv-SE"/>
        </w:rPr>
        <w:t>Nödanvisningar</w:t>
      </w:r>
    </w:p>
    <w:p w14:paraId="2094DDBE" w14:textId="77777777" w:rsidR="00A64B58" w:rsidRDefault="00000000" w:rsidP="00893CA7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536"/>
        </w:tabs>
        <w:spacing w:after="120"/>
        <w:jc w:val="both"/>
        <w:rPr>
          <w:rStyle w:val="Ingen"/>
        </w:rPr>
      </w:pPr>
      <w:r>
        <w:rPr>
          <w:rStyle w:val="Ingen"/>
          <w:lang w:val="sv-SE"/>
        </w:rPr>
        <w:t>Allmänt nödnummer är 112 (brandkår, ambulans och polis).</w:t>
      </w:r>
    </w:p>
    <w:p w14:paraId="0A0B7F8B" w14:textId="77777777" w:rsidR="00A64B58" w:rsidRDefault="00000000" w:rsidP="00893CA7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536"/>
        </w:tabs>
        <w:jc w:val="both"/>
        <w:rPr>
          <w:rStyle w:val="Ingen"/>
        </w:rPr>
      </w:pPr>
      <w:r>
        <w:rPr>
          <w:rStyle w:val="Ingen"/>
          <w:lang w:val="sv-SE"/>
        </w:rPr>
        <w:t>Lär dig var alla nödutgångar finns!</w:t>
      </w:r>
    </w:p>
    <w:p w14:paraId="7628AFD7" w14:textId="77777777" w:rsidR="00A64B58" w:rsidRDefault="00000000" w:rsidP="00893CA7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536"/>
        </w:tabs>
        <w:spacing w:after="120"/>
        <w:jc w:val="both"/>
        <w:rPr>
          <w:rStyle w:val="Ingen"/>
        </w:rPr>
      </w:pPr>
      <w:r>
        <w:rPr>
          <w:rStyle w:val="Ingen"/>
          <w:lang w:val="sv-SE"/>
        </w:rPr>
        <w:t>Lägg också märke till var brandsläckare, brandposter och släckningsfiltar finns i alla utrymmen.</w:t>
      </w:r>
    </w:p>
    <w:p w14:paraId="11EEBBBA" w14:textId="77777777" w:rsidR="00A64B58" w:rsidRDefault="00000000" w:rsidP="00893CA7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536"/>
        </w:tabs>
        <w:spacing w:after="360"/>
        <w:jc w:val="both"/>
        <w:rPr>
          <w:rStyle w:val="Ingen"/>
          <w:color w:val="FF0000"/>
          <w:u w:color="FF0000"/>
        </w:rPr>
      </w:pPr>
      <w:r>
        <w:rPr>
          <w:rStyle w:val="Ingen"/>
          <w:lang w:val="sv-SE"/>
        </w:rPr>
        <w:t>Samlingsplats vid nödsituation: Parken nedanför skolan, på strandsidan av Strandgatan. Vid en nödsituation samlas alla vid samlingsplatsen och meddelar sin närvaro åt läraren.</w:t>
      </w:r>
    </w:p>
    <w:p w14:paraId="0EA48259" w14:textId="77777777" w:rsidR="00A64B58" w:rsidRPr="00893CA7" w:rsidRDefault="00000000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536"/>
        </w:tabs>
        <w:spacing w:before="320" w:after="40" w:line="288" w:lineRule="auto"/>
        <w:rPr>
          <w:rStyle w:val="Ingen"/>
          <w:rFonts w:eastAsia="Futura" w:cs="Calibri"/>
          <w:b/>
          <w:bCs/>
          <w:color w:val="336666"/>
          <w:sz w:val="28"/>
          <w:szCs w:val="28"/>
          <w:u w:color="336666"/>
        </w:rPr>
      </w:pPr>
      <w:r w:rsidRPr="00893CA7">
        <w:rPr>
          <w:rStyle w:val="Ingen"/>
          <w:rFonts w:cs="Calibri"/>
          <w:b/>
          <w:bCs/>
          <w:color w:val="336666"/>
          <w:sz w:val="28"/>
          <w:szCs w:val="28"/>
          <w:u w:color="336666"/>
          <w:lang w:val="sv-SE"/>
        </w:rPr>
        <w:t>Kameraövervakning</w:t>
      </w:r>
    </w:p>
    <w:p w14:paraId="58295783" w14:textId="77777777" w:rsidR="00A64B58" w:rsidRDefault="00000000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536"/>
        </w:tabs>
        <w:spacing w:after="240"/>
        <w:rPr>
          <w:rStyle w:val="Ingen"/>
        </w:rPr>
      </w:pPr>
      <w:r>
        <w:rPr>
          <w:rStyle w:val="Ingen"/>
          <w:lang w:val="sv-SE"/>
        </w:rPr>
        <w:t>Lagrande kameraövervakning finns i skolans utrymmen.</w:t>
      </w:r>
    </w:p>
    <w:p w14:paraId="450F2BDC" w14:textId="77777777" w:rsidR="00A64B58" w:rsidRDefault="00A64B58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536"/>
        </w:tabs>
        <w:rPr>
          <w:rStyle w:val="Ingen"/>
          <w:rFonts w:ascii="Futura" w:eastAsia="Futura" w:hAnsi="Futura" w:cs="Futura"/>
          <w:lang w:val="sv-SE"/>
        </w:rPr>
      </w:pPr>
    </w:p>
    <w:p w14:paraId="721266A5" w14:textId="1B538BE8" w:rsidR="00A64B58" w:rsidRDefault="00000000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536"/>
        </w:tabs>
        <w:spacing w:after="240"/>
        <w:rPr>
          <w:rStyle w:val="Ingen"/>
          <w:rFonts w:ascii="Futura" w:eastAsia="Futura" w:hAnsi="Futura" w:cs="Futura"/>
        </w:rPr>
      </w:pPr>
      <w:r>
        <w:rPr>
          <w:rStyle w:val="Ingen"/>
          <w:rFonts w:ascii="Futura Bold" w:hAnsi="Futura Bold"/>
          <w:color w:val="336666"/>
          <w:sz w:val="36"/>
          <w:szCs w:val="36"/>
          <w:u w:color="336666"/>
          <w:lang w:val="sv-SE"/>
        </w:rPr>
        <w:t xml:space="preserve">HÄLSOVÅRD </w:t>
      </w:r>
      <w:r w:rsidR="00295F7C" w:rsidRPr="00295F7C">
        <w:rPr>
          <w:rStyle w:val="Ingen"/>
          <w:rFonts w:ascii="Futura Bold" w:hAnsi="Futura Bold"/>
          <w:color w:val="EE0000"/>
          <w:u w:color="336666"/>
          <w:lang w:val="sv-SE"/>
        </w:rPr>
        <w:t>(</w:t>
      </w:r>
      <w:r w:rsidR="00893CA7">
        <w:rPr>
          <w:rStyle w:val="Ingen"/>
          <w:rFonts w:ascii="Futura Bold" w:hAnsi="Futura Bold"/>
          <w:color w:val="EE0000"/>
          <w:u w:color="336666"/>
          <w:lang w:val="sv-SE"/>
        </w:rPr>
        <w:t>u</w:t>
      </w:r>
      <w:r w:rsidR="00295F7C" w:rsidRPr="00295F7C">
        <w:rPr>
          <w:rStyle w:val="Ingen"/>
          <w:rFonts w:ascii="Futura Bold" w:hAnsi="Futura Bold"/>
          <w:color w:val="EE0000"/>
          <w:u w:color="336666"/>
          <w:lang w:val="sv-SE"/>
        </w:rPr>
        <w:t>ppdateras senare)</w:t>
      </w:r>
    </w:p>
    <w:p w14:paraId="46F8ABF8" w14:textId="77777777" w:rsidR="00A64B58" w:rsidRDefault="00000000">
      <w:pPr>
        <w:pStyle w:val="Brdtext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Style w:val="Sidnummer"/>
        </w:rPr>
      </w:pPr>
      <w:r>
        <w:rPr>
          <w:rStyle w:val="Ingen"/>
          <w:b/>
          <w:bCs/>
          <w:lang w:val="sv-SE"/>
        </w:rPr>
        <w:t>Hälsovårdare:</w:t>
      </w:r>
      <w:r>
        <w:rPr>
          <w:rStyle w:val="Ingen"/>
          <w:lang w:val="sv-SE"/>
        </w:rPr>
        <w:t xml:space="preserve"> Hanna </w:t>
      </w:r>
      <w:proofErr w:type="spellStart"/>
      <w:r>
        <w:rPr>
          <w:rStyle w:val="Ingen"/>
          <w:lang w:val="sv-SE"/>
        </w:rPr>
        <w:t>Vanhatupa</w:t>
      </w:r>
      <w:proofErr w:type="spellEnd"/>
      <w:r>
        <w:rPr>
          <w:rStyle w:val="Ingen"/>
          <w:lang w:val="sv-SE"/>
        </w:rPr>
        <w:t xml:space="preserve">, hanna.vanhatupa@ovph.fi, </w:t>
      </w:r>
      <w:r>
        <w:rPr>
          <w:rStyle w:val="Ingen"/>
          <w:b/>
          <w:bCs/>
          <w:lang w:val="sv-SE"/>
        </w:rPr>
        <w:t>tel. 040 549 8826</w:t>
      </w:r>
    </w:p>
    <w:p w14:paraId="2F09EBF4" w14:textId="77777777" w:rsidR="00295F7C" w:rsidRPr="00295F7C" w:rsidRDefault="00000000" w:rsidP="00295F7C">
      <w:pPr>
        <w:pStyle w:val="Brdtext"/>
        <w:numPr>
          <w:ilvl w:val="0"/>
          <w:numId w:val="5"/>
        </w:numPr>
        <w:rPr>
          <w:rStyle w:val="Ingen"/>
          <w:lang w:val="sv-SE"/>
        </w:rPr>
      </w:pPr>
      <w:r>
        <w:rPr>
          <w:rStyle w:val="Ingen"/>
          <w:kern w:val="1"/>
          <w:lang w:val="sv-SE"/>
        </w:rPr>
        <w:t xml:space="preserve">mottagning vid </w:t>
      </w:r>
      <w:proofErr w:type="spellStart"/>
      <w:r>
        <w:rPr>
          <w:rStyle w:val="Ingen"/>
          <w:kern w:val="1"/>
          <w:lang w:val="sv-SE"/>
        </w:rPr>
        <w:t>Efo</w:t>
      </w:r>
      <w:proofErr w:type="spellEnd"/>
      <w:r>
        <w:rPr>
          <w:rStyle w:val="Ingen"/>
          <w:kern w:val="1"/>
          <w:lang w:val="sv-SE"/>
        </w:rPr>
        <w:t xml:space="preserve"> varannan tisdag (udda veckor från v. 35) </w:t>
      </w:r>
    </w:p>
    <w:p w14:paraId="7A1A9812" w14:textId="03B224BC" w:rsidR="00295F7C" w:rsidRPr="00295F7C" w:rsidRDefault="00000000" w:rsidP="00295F7C">
      <w:pPr>
        <w:pStyle w:val="Brdtext"/>
        <w:numPr>
          <w:ilvl w:val="0"/>
          <w:numId w:val="5"/>
        </w:numPr>
        <w:rPr>
          <w:lang w:val="sv-SE"/>
        </w:rPr>
      </w:pPr>
      <w:r w:rsidRPr="00295F7C">
        <w:rPr>
          <w:rStyle w:val="Ingen"/>
          <w:kern w:val="1"/>
          <w:lang w:val="sv-SE"/>
        </w:rPr>
        <w:t>öppen mottagning vid Medborgarinstitutet Alma, Rådhusgatan 31, må-to kl. 8.30-9.30.</w:t>
      </w:r>
      <w:r w:rsidR="00295F7C" w:rsidRPr="00295F7C">
        <w:rPr>
          <w:rStyle w:val="Sidnummer"/>
        </w:rPr>
        <w:t xml:space="preserve"> </w:t>
      </w:r>
    </w:p>
    <w:p w14:paraId="501F5BE8" w14:textId="6948EDBC" w:rsidR="00A64B58" w:rsidRDefault="00A64B58" w:rsidP="00295F7C">
      <w:pPr>
        <w:pStyle w:val="Brdtext"/>
        <w:ind w:left="993"/>
        <w:rPr>
          <w:lang w:val="sv-SE"/>
        </w:rPr>
      </w:pPr>
    </w:p>
    <w:p w14:paraId="5E15A9F9" w14:textId="77777777" w:rsidR="00A64B58" w:rsidRDefault="00000000">
      <w:pPr>
        <w:pStyle w:val="Brdtext"/>
        <w:tabs>
          <w:tab w:val="left" w:pos="560"/>
          <w:tab w:val="left" w:pos="71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600"/>
        <w:rPr>
          <w:rStyle w:val="Ingen"/>
          <w:color w:val="C10C21"/>
          <w:kern w:val="1"/>
          <w:u w:color="C10C21"/>
        </w:rPr>
      </w:pPr>
      <w:r>
        <w:rPr>
          <w:rStyle w:val="Ingen"/>
          <w:lang w:val="sv-SE"/>
        </w:rPr>
        <w:t>Skolans kontaktperson för hälsovården är Ann-Katrin Kvist.</w:t>
      </w:r>
      <w:r>
        <w:rPr>
          <w:rStyle w:val="Ingen"/>
          <w:color w:val="C10C21"/>
          <w:kern w:val="1"/>
          <w:u w:color="C10C21"/>
          <w:lang w:val="sv-SE"/>
        </w:rPr>
        <w:t xml:space="preserve"> </w:t>
      </w:r>
      <w:r>
        <w:rPr>
          <w:rStyle w:val="Ingen"/>
          <w:lang w:val="sv-SE"/>
        </w:rPr>
        <w:t>Alla studerande får under året genomgå en hälsoundersökning.</w:t>
      </w:r>
    </w:p>
    <w:p w14:paraId="239BFBA4" w14:textId="77777777" w:rsidR="00860BB2" w:rsidRDefault="00860BB2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536"/>
        </w:tabs>
        <w:spacing w:before="120" w:after="240"/>
        <w:rPr>
          <w:rStyle w:val="Ingen"/>
          <w:rFonts w:ascii="Futura Bold" w:hAnsi="Futura Bold"/>
          <w:color w:val="336666"/>
          <w:sz w:val="36"/>
          <w:szCs w:val="36"/>
          <w:u w:color="336666"/>
          <w:lang w:val="sv-SE"/>
        </w:rPr>
      </w:pPr>
    </w:p>
    <w:p w14:paraId="1D7D58C5" w14:textId="77777777" w:rsidR="00860BB2" w:rsidRDefault="00860BB2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536"/>
        </w:tabs>
        <w:spacing w:before="120" w:after="240"/>
        <w:rPr>
          <w:rStyle w:val="Ingen"/>
          <w:rFonts w:ascii="Futura Bold" w:hAnsi="Futura Bold"/>
          <w:color w:val="336666"/>
          <w:sz w:val="36"/>
          <w:szCs w:val="36"/>
          <w:u w:color="336666"/>
          <w:lang w:val="sv-SE"/>
        </w:rPr>
      </w:pPr>
    </w:p>
    <w:p w14:paraId="0026955F" w14:textId="599E0046" w:rsidR="00A64B58" w:rsidRDefault="00000000">
      <w:pPr>
        <w:pStyle w:val="Brdtex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536"/>
        </w:tabs>
        <w:spacing w:before="120" w:after="240"/>
        <w:rPr>
          <w:rStyle w:val="Ingen"/>
          <w:rFonts w:ascii="Futura" w:eastAsia="Futura" w:hAnsi="Futura" w:cs="Futura"/>
          <w:kern w:val="1"/>
          <w:sz w:val="20"/>
          <w:szCs w:val="20"/>
        </w:rPr>
      </w:pPr>
      <w:r>
        <w:rPr>
          <w:rStyle w:val="Ingen"/>
          <w:rFonts w:ascii="Futura Bold" w:hAnsi="Futura Bold"/>
          <w:color w:val="336666"/>
          <w:sz w:val="36"/>
          <w:szCs w:val="36"/>
          <w:u w:color="336666"/>
          <w:lang w:val="sv-SE"/>
        </w:rPr>
        <w:lastRenderedPageBreak/>
        <w:t>INFORMATION OM AVGIFTER</w:t>
      </w:r>
    </w:p>
    <w:p w14:paraId="633CFDCE" w14:textId="79EBB4AB" w:rsidR="00A64B58" w:rsidRDefault="00295F7C" w:rsidP="00893CA7">
      <w:pPr>
        <w:pStyle w:val="Brdtext"/>
        <w:jc w:val="both"/>
      </w:pPr>
      <w:r>
        <w:rPr>
          <w:rStyle w:val="Sidnummer"/>
        </w:rPr>
        <w:t xml:space="preserve">Gäller för höstterminen 2026. </w:t>
      </w:r>
    </w:p>
    <w:p w14:paraId="35E1ACB1" w14:textId="77777777" w:rsidR="00A64B58" w:rsidRDefault="00A64B58" w:rsidP="00893CA7">
      <w:pPr>
        <w:pStyle w:val="Brdtext"/>
        <w:jc w:val="both"/>
      </w:pPr>
    </w:p>
    <w:p w14:paraId="0E1A97C0" w14:textId="070C3972" w:rsidR="00BE2C09" w:rsidRDefault="00000000" w:rsidP="00893CA7">
      <w:pPr>
        <w:pStyle w:val="Brdtext"/>
        <w:jc w:val="both"/>
        <w:rPr>
          <w:rStyle w:val="Sidnummer"/>
        </w:rPr>
      </w:pPr>
      <w:r w:rsidRPr="00700A46">
        <w:rPr>
          <w:rStyle w:val="Sidnummer"/>
          <w:b/>
          <w:bCs/>
        </w:rPr>
        <w:t>Studieavgiften</w:t>
      </w:r>
      <w:r w:rsidR="00B44FAB">
        <w:rPr>
          <w:rStyle w:val="Sidnummer"/>
          <w:b/>
          <w:bCs/>
        </w:rPr>
        <w:t xml:space="preserve"> för deltidstudier</w:t>
      </w:r>
      <w:r w:rsidR="00BE2C09">
        <w:rPr>
          <w:rStyle w:val="Sidnummer"/>
          <w:b/>
          <w:bCs/>
        </w:rPr>
        <w:t xml:space="preserve"> (20</w:t>
      </w:r>
      <w:r w:rsidR="006942DC">
        <w:rPr>
          <w:rStyle w:val="Sidnummer"/>
          <w:b/>
          <w:bCs/>
        </w:rPr>
        <w:t xml:space="preserve"> </w:t>
      </w:r>
      <w:r w:rsidR="00BE2C09">
        <w:rPr>
          <w:rStyle w:val="Sidnummer"/>
          <w:b/>
          <w:bCs/>
        </w:rPr>
        <w:t>h/vecka)</w:t>
      </w:r>
      <w:r w:rsidRPr="00700A46">
        <w:rPr>
          <w:rStyle w:val="Sidnummer"/>
          <w:b/>
          <w:bCs/>
        </w:rPr>
        <w:t xml:space="preserve"> </w:t>
      </w:r>
      <w:r>
        <w:rPr>
          <w:rStyle w:val="Sidnummer"/>
        </w:rPr>
        <w:t xml:space="preserve">är </w:t>
      </w:r>
      <w:r w:rsidR="00BE2C09">
        <w:rPr>
          <w:rStyle w:val="Sidnummer"/>
        </w:rPr>
        <w:t>1292</w:t>
      </w:r>
      <w:r w:rsidR="006942DC">
        <w:rPr>
          <w:rStyle w:val="Sidnummer"/>
        </w:rPr>
        <w:t xml:space="preserve"> </w:t>
      </w:r>
      <w:r>
        <w:rPr>
          <w:rStyle w:val="Sidnummer"/>
          <w:lang w:val="pt-PT"/>
        </w:rPr>
        <w:t>€</w:t>
      </w:r>
      <w:r w:rsidR="00BE2C09">
        <w:rPr>
          <w:rStyle w:val="Sidnummer"/>
          <w:lang w:val="pt-PT"/>
        </w:rPr>
        <w:t xml:space="preserve"> </w:t>
      </w:r>
      <w:proofErr w:type="spellStart"/>
      <w:r w:rsidR="00BE2C09">
        <w:rPr>
          <w:rStyle w:val="Sidnummer"/>
          <w:lang w:val="pt-PT"/>
        </w:rPr>
        <w:t>för</w:t>
      </w:r>
      <w:proofErr w:type="spellEnd"/>
      <w:r w:rsidR="00BE2C09">
        <w:rPr>
          <w:rStyle w:val="Sidnummer"/>
          <w:lang w:val="pt-PT"/>
        </w:rPr>
        <w:t xml:space="preserve"> </w:t>
      </w:r>
      <w:proofErr w:type="spellStart"/>
      <w:r w:rsidR="00BE2C09">
        <w:rPr>
          <w:rStyle w:val="Sidnummer"/>
          <w:lang w:val="pt-PT"/>
        </w:rPr>
        <w:t>höstterminen</w:t>
      </w:r>
      <w:proofErr w:type="spellEnd"/>
      <w:r w:rsidR="00BE2C09">
        <w:rPr>
          <w:rStyle w:val="Sidnummer"/>
          <w:lang w:val="pt-PT"/>
        </w:rPr>
        <w:t xml:space="preserve"> 2026 </w:t>
      </w:r>
      <w:r>
        <w:rPr>
          <w:rStyle w:val="Sidnummer"/>
          <w:lang w:val="sv-SE"/>
        </w:rPr>
        <w:t xml:space="preserve">och i den </w:t>
      </w:r>
      <w:proofErr w:type="spellStart"/>
      <w:r>
        <w:rPr>
          <w:rStyle w:val="Sidnummer"/>
          <w:lang w:val="sv-SE"/>
        </w:rPr>
        <w:t>ing</w:t>
      </w:r>
      <w:proofErr w:type="spellEnd"/>
      <w:r>
        <w:rPr>
          <w:rStyle w:val="Sidnummer"/>
          <w:lang w:val="da-DK"/>
        </w:rPr>
        <w:t>å</w:t>
      </w:r>
      <w:r>
        <w:rPr>
          <w:rStyle w:val="Sidnummer"/>
          <w:lang w:val="sv-SE"/>
        </w:rPr>
        <w:t>r undervisning, lunch under skoldagar, alla l</w:t>
      </w:r>
      <w:r>
        <w:rPr>
          <w:rStyle w:val="Sidnummer"/>
        </w:rPr>
        <w:t>ä</w:t>
      </w:r>
      <w:proofErr w:type="spellStart"/>
      <w:r>
        <w:rPr>
          <w:rStyle w:val="Sidnummer"/>
          <w:lang w:val="sv-SE"/>
        </w:rPr>
        <w:t>romedel</w:t>
      </w:r>
      <w:proofErr w:type="spellEnd"/>
      <w:r>
        <w:rPr>
          <w:rStyle w:val="Sidnummer"/>
          <w:lang w:val="sv-SE"/>
        </w:rPr>
        <w:t>, böcker, kopior och</w:t>
      </w:r>
      <w:r w:rsidR="00BE2C09">
        <w:rPr>
          <w:rStyle w:val="Sidnummer"/>
          <w:lang w:val="sv-SE"/>
        </w:rPr>
        <w:t xml:space="preserve"> </w:t>
      </w:r>
      <w:proofErr w:type="spellStart"/>
      <w:r w:rsidR="00BE2C09">
        <w:rPr>
          <w:rStyle w:val="Sidnummer"/>
          <w:lang w:val="sv-SE"/>
        </w:rPr>
        <w:t>olycksfallförsäkring</w:t>
      </w:r>
      <w:proofErr w:type="spellEnd"/>
      <w:r>
        <w:rPr>
          <w:rStyle w:val="Sidnummer"/>
        </w:rPr>
        <w:t>.</w:t>
      </w:r>
      <w:r w:rsidR="00BE2C09">
        <w:rPr>
          <w:rStyle w:val="Sidnummer"/>
        </w:rPr>
        <w:t xml:space="preserve"> Faktureringen sker i fem rater per termin och den första raten faktureras efter att den studerande bekräftat sin studieplats. Första raten är en inskrivningsavgift som inte återbetalas.</w:t>
      </w:r>
    </w:p>
    <w:p w14:paraId="1C646FC5" w14:textId="77777777" w:rsidR="00BE2C09" w:rsidRDefault="00BE2C09" w:rsidP="00893CA7">
      <w:pPr>
        <w:pStyle w:val="Brdtext"/>
        <w:jc w:val="both"/>
        <w:rPr>
          <w:rStyle w:val="Sidnummer"/>
        </w:rPr>
      </w:pPr>
    </w:p>
    <w:p w14:paraId="5F8BC49B" w14:textId="05C916C6" w:rsidR="00BE2C09" w:rsidRDefault="00BE2C09" w:rsidP="00893CA7">
      <w:pPr>
        <w:pStyle w:val="Brdtext"/>
        <w:jc w:val="both"/>
        <w:rPr>
          <w:rStyle w:val="Sidnummer"/>
        </w:rPr>
      </w:pPr>
      <w:r w:rsidRPr="00BE2C09">
        <w:rPr>
          <w:rStyle w:val="Sidnummer"/>
          <w:b/>
          <w:bCs/>
        </w:rPr>
        <w:t>Studerande med en av sysselsättningstjänsterna godkänd integrationsplan</w:t>
      </w:r>
      <w:r>
        <w:rPr>
          <w:rStyle w:val="Sidnummer"/>
        </w:rPr>
        <w:t xml:space="preserve"> betalar ingen studieavgift, endast en avgift för studiematerial. </w:t>
      </w:r>
      <w:r w:rsidR="00E9797E">
        <w:rPr>
          <w:rStyle w:val="Sidnummer"/>
        </w:rPr>
        <w:t xml:space="preserve">Lunch under skoldagar ingår. </w:t>
      </w:r>
      <w:r>
        <w:rPr>
          <w:rStyle w:val="Sidnummer"/>
        </w:rPr>
        <w:t>Höstterminen 2026 är studiematerialsavgiften 170</w:t>
      </w:r>
      <w:r w:rsidR="006942DC">
        <w:rPr>
          <w:rStyle w:val="Sidnummer"/>
        </w:rPr>
        <w:t xml:space="preserve"> </w:t>
      </w:r>
      <w:r>
        <w:rPr>
          <w:rStyle w:val="Sidnummer"/>
          <w:lang w:val="pt-PT"/>
        </w:rPr>
        <w:t xml:space="preserve">€. </w:t>
      </w:r>
      <w:r>
        <w:rPr>
          <w:rStyle w:val="Sidnummer"/>
        </w:rPr>
        <w:t>Faktureringen av studiematerial sker i en rat efter att den studerande bekräftat sin studieplats. Avgiften är en inskrivningsavgift som inte återbetalas, även om studierna avbryts. Fakturan skickas i augusti 2026.</w:t>
      </w:r>
      <w:r w:rsidR="00FD79DC" w:rsidRPr="00FD79DC">
        <w:rPr>
          <w:rStyle w:val="Sidnummer"/>
        </w:rPr>
        <w:t xml:space="preserve"> </w:t>
      </w:r>
      <w:r w:rsidR="00FD79DC">
        <w:rPr>
          <w:rStyle w:val="Sidnummer"/>
        </w:rPr>
        <w:t xml:space="preserve">Ett villkor för att studerande ska kunna inleda sina frivilliga integrationsstudier är att Österbottens sysselsättningstjänster godkänner studieplatsen. </w:t>
      </w:r>
    </w:p>
    <w:p w14:paraId="32B3CE65" w14:textId="54AB281B" w:rsidR="00B574DF" w:rsidRDefault="00B574DF" w:rsidP="00893CA7">
      <w:pPr>
        <w:pStyle w:val="Brdtext"/>
        <w:jc w:val="both"/>
        <w:rPr>
          <w:rStyle w:val="Sidnummer"/>
        </w:rPr>
      </w:pPr>
    </w:p>
    <w:p w14:paraId="5652DF7E" w14:textId="1EA6F31B" w:rsidR="00E9797E" w:rsidRDefault="00E9797E" w:rsidP="00E9797E">
      <w:pPr>
        <w:pStyle w:val="Brdtext"/>
        <w:jc w:val="both"/>
        <w:rPr>
          <w:rStyle w:val="Sidnummer"/>
        </w:rPr>
      </w:pPr>
      <w:r w:rsidRPr="00E9797E">
        <w:rPr>
          <w:rStyle w:val="Sidnummer"/>
          <w:b/>
          <w:bCs/>
        </w:rPr>
        <w:t xml:space="preserve">Studieavgiften </w:t>
      </w:r>
      <w:r w:rsidR="00B44FAB">
        <w:rPr>
          <w:rStyle w:val="Sidnummer"/>
          <w:b/>
          <w:bCs/>
        </w:rPr>
        <w:t>heltidsstudier (</w:t>
      </w:r>
      <w:r w:rsidRPr="00E9797E">
        <w:rPr>
          <w:rStyle w:val="Sidnummer"/>
          <w:b/>
          <w:bCs/>
        </w:rPr>
        <w:t>25</w:t>
      </w:r>
      <w:r w:rsidR="006942DC">
        <w:rPr>
          <w:rStyle w:val="Sidnummer"/>
          <w:b/>
          <w:bCs/>
        </w:rPr>
        <w:t xml:space="preserve"> </w:t>
      </w:r>
      <w:r w:rsidRPr="00E9797E">
        <w:rPr>
          <w:rStyle w:val="Sidnummer"/>
          <w:b/>
          <w:bCs/>
        </w:rPr>
        <w:t>h/vecka</w:t>
      </w:r>
      <w:r w:rsidR="00B44FAB">
        <w:rPr>
          <w:rStyle w:val="Sidnummer"/>
          <w:b/>
          <w:bCs/>
        </w:rPr>
        <w:t>)</w:t>
      </w:r>
      <w:r>
        <w:rPr>
          <w:rStyle w:val="Sidnummer"/>
        </w:rPr>
        <w:t xml:space="preserve"> är 1615</w:t>
      </w:r>
      <w:r w:rsidR="006942DC">
        <w:rPr>
          <w:rStyle w:val="Sidnummer"/>
        </w:rPr>
        <w:t xml:space="preserve"> </w:t>
      </w:r>
      <w:r>
        <w:rPr>
          <w:rStyle w:val="Sidnummer"/>
          <w:lang w:val="pt-PT"/>
        </w:rPr>
        <w:t xml:space="preserve">€ </w:t>
      </w:r>
      <w:proofErr w:type="spellStart"/>
      <w:r>
        <w:rPr>
          <w:rStyle w:val="Sidnummer"/>
          <w:lang w:val="pt-PT"/>
        </w:rPr>
        <w:t>för</w:t>
      </w:r>
      <w:proofErr w:type="spellEnd"/>
      <w:r>
        <w:rPr>
          <w:rStyle w:val="Sidnummer"/>
          <w:lang w:val="pt-PT"/>
        </w:rPr>
        <w:t xml:space="preserve"> </w:t>
      </w:r>
      <w:proofErr w:type="spellStart"/>
      <w:r>
        <w:rPr>
          <w:rStyle w:val="Sidnummer"/>
          <w:lang w:val="pt-PT"/>
        </w:rPr>
        <w:t>höstterminen</w:t>
      </w:r>
      <w:proofErr w:type="spellEnd"/>
      <w:r>
        <w:rPr>
          <w:rStyle w:val="Sidnummer"/>
          <w:lang w:val="pt-PT"/>
        </w:rPr>
        <w:t xml:space="preserve"> 2026 </w:t>
      </w:r>
      <w:r>
        <w:rPr>
          <w:rStyle w:val="Sidnummer"/>
          <w:lang w:val="sv-SE"/>
        </w:rPr>
        <w:t xml:space="preserve">och i den </w:t>
      </w:r>
      <w:proofErr w:type="spellStart"/>
      <w:r>
        <w:rPr>
          <w:rStyle w:val="Sidnummer"/>
          <w:lang w:val="sv-SE"/>
        </w:rPr>
        <w:t>ing</w:t>
      </w:r>
      <w:proofErr w:type="spellEnd"/>
      <w:r>
        <w:rPr>
          <w:rStyle w:val="Sidnummer"/>
          <w:lang w:val="da-DK"/>
        </w:rPr>
        <w:t>å</w:t>
      </w:r>
      <w:r>
        <w:rPr>
          <w:rStyle w:val="Sidnummer"/>
          <w:lang w:val="sv-SE"/>
        </w:rPr>
        <w:t>r undervisning, lunch under skoldagar, alla l</w:t>
      </w:r>
      <w:r>
        <w:rPr>
          <w:rStyle w:val="Sidnummer"/>
        </w:rPr>
        <w:t>ä</w:t>
      </w:r>
      <w:proofErr w:type="spellStart"/>
      <w:r>
        <w:rPr>
          <w:rStyle w:val="Sidnummer"/>
          <w:lang w:val="sv-SE"/>
        </w:rPr>
        <w:t>romedel</w:t>
      </w:r>
      <w:proofErr w:type="spellEnd"/>
      <w:r>
        <w:rPr>
          <w:rStyle w:val="Sidnummer"/>
          <w:lang w:val="sv-SE"/>
        </w:rPr>
        <w:t xml:space="preserve">, böcker, kopior och </w:t>
      </w:r>
      <w:proofErr w:type="spellStart"/>
      <w:r>
        <w:rPr>
          <w:rStyle w:val="Sidnummer"/>
          <w:lang w:val="sv-SE"/>
        </w:rPr>
        <w:t>olycksfallförsäkring</w:t>
      </w:r>
      <w:proofErr w:type="spellEnd"/>
      <w:r>
        <w:rPr>
          <w:rStyle w:val="Sidnummer"/>
        </w:rPr>
        <w:t>. Faktureringen sker i fem rater per termin och den första raten faktureras efter att den studerande bekräftat sin studieplats. Första raten är en inskrivningsavgift som inte återbetalas.</w:t>
      </w:r>
    </w:p>
    <w:p w14:paraId="3496779F" w14:textId="4454DB03" w:rsidR="00E9797E" w:rsidRDefault="00E9797E" w:rsidP="00893CA7">
      <w:pPr>
        <w:pStyle w:val="Brdtext"/>
        <w:jc w:val="both"/>
        <w:rPr>
          <w:rStyle w:val="Sidnummer"/>
        </w:rPr>
      </w:pPr>
    </w:p>
    <w:p w14:paraId="4AAB2A65" w14:textId="77777777" w:rsidR="00BE2C09" w:rsidRDefault="00BE2C09" w:rsidP="00893CA7">
      <w:pPr>
        <w:pStyle w:val="Brdtext"/>
        <w:jc w:val="both"/>
        <w:rPr>
          <w:rStyle w:val="Sidnummer"/>
        </w:rPr>
      </w:pPr>
    </w:p>
    <w:tbl>
      <w:tblPr>
        <w:tblStyle w:val="Tabellrutnt"/>
        <w:tblpPr w:leftFromText="141" w:rightFromText="141" w:vertAnchor="text" w:horzAnchor="margin" w:tblpXSpec="center" w:tblpY="-7"/>
        <w:tblW w:w="9198" w:type="dxa"/>
        <w:tblLook w:val="04A0" w:firstRow="1" w:lastRow="0" w:firstColumn="1" w:lastColumn="0" w:noHBand="0" w:noVBand="1"/>
      </w:tblPr>
      <w:tblGrid>
        <w:gridCol w:w="2390"/>
        <w:gridCol w:w="2281"/>
        <w:gridCol w:w="2547"/>
        <w:gridCol w:w="1980"/>
      </w:tblGrid>
      <w:tr w:rsidR="00E9797E" w14:paraId="3ED10146" w14:textId="3B4E9FF7" w:rsidTr="00E9797E">
        <w:trPr>
          <w:trHeight w:val="763"/>
        </w:trPr>
        <w:tc>
          <w:tcPr>
            <w:tcW w:w="2390" w:type="dxa"/>
          </w:tcPr>
          <w:p w14:paraId="4B5E9956" w14:textId="77777777" w:rsidR="00E9797E" w:rsidRPr="00BE2C09" w:rsidRDefault="00E9797E" w:rsidP="00B574DF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Sidnummer"/>
                <w:b/>
                <w:bCs/>
              </w:rPr>
            </w:pPr>
            <w:r>
              <w:rPr>
                <w:rStyle w:val="Sidnummer"/>
                <w:b/>
                <w:bCs/>
              </w:rPr>
              <w:t>Ungefärligt faktureringsdatum</w:t>
            </w:r>
          </w:p>
        </w:tc>
        <w:tc>
          <w:tcPr>
            <w:tcW w:w="2281" w:type="dxa"/>
          </w:tcPr>
          <w:p w14:paraId="072D5934" w14:textId="77777777" w:rsidR="00E9797E" w:rsidRPr="00BE2C09" w:rsidRDefault="00E9797E" w:rsidP="00B574DF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Sidnummer"/>
                <w:b/>
                <w:bCs/>
              </w:rPr>
            </w:pPr>
            <w:r w:rsidRPr="00BE2C09">
              <w:rPr>
                <w:rStyle w:val="Sidnummer"/>
                <w:b/>
                <w:bCs/>
              </w:rPr>
              <w:t>Studerande med integrationsplan</w:t>
            </w:r>
          </w:p>
        </w:tc>
        <w:tc>
          <w:tcPr>
            <w:tcW w:w="2547" w:type="dxa"/>
          </w:tcPr>
          <w:p w14:paraId="71C3D503" w14:textId="40C0922D" w:rsidR="00E9797E" w:rsidRPr="00BE2C09" w:rsidRDefault="00B44FAB" w:rsidP="00B574DF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Sidnummer"/>
                <w:b/>
                <w:bCs/>
              </w:rPr>
            </w:pPr>
            <w:r>
              <w:rPr>
                <w:rStyle w:val="Sidnummer"/>
                <w:b/>
                <w:bCs/>
              </w:rPr>
              <w:t>Deltidsstudier</w:t>
            </w:r>
            <w:r w:rsidR="00E9797E" w:rsidRPr="00BE2C09">
              <w:rPr>
                <w:rStyle w:val="Sidnummer"/>
                <w:b/>
                <w:bCs/>
              </w:rPr>
              <w:t xml:space="preserve"> </w:t>
            </w:r>
            <w:r>
              <w:rPr>
                <w:rStyle w:val="Sidnummer"/>
                <w:b/>
                <w:bCs/>
              </w:rPr>
              <w:t>(</w:t>
            </w:r>
            <w:r w:rsidR="00E9797E" w:rsidRPr="00BE2C09">
              <w:rPr>
                <w:rStyle w:val="Sidnummer"/>
                <w:b/>
                <w:bCs/>
              </w:rPr>
              <w:t>20h/vecka</w:t>
            </w:r>
            <w:r>
              <w:rPr>
                <w:rStyle w:val="Sidnummer"/>
                <w:b/>
                <w:bCs/>
              </w:rPr>
              <w:t>)</w:t>
            </w:r>
          </w:p>
        </w:tc>
        <w:tc>
          <w:tcPr>
            <w:tcW w:w="1980" w:type="dxa"/>
          </w:tcPr>
          <w:p w14:paraId="525B9F38" w14:textId="4A90DF2E" w:rsidR="00E9797E" w:rsidRPr="00BE2C09" w:rsidRDefault="00B44FAB" w:rsidP="00B574DF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Sidnummer"/>
                <w:b/>
                <w:bCs/>
              </w:rPr>
            </w:pPr>
            <w:r>
              <w:rPr>
                <w:rStyle w:val="Sidnummer"/>
                <w:b/>
                <w:bCs/>
              </w:rPr>
              <w:t>Heltidsstudier</w:t>
            </w:r>
            <w:r w:rsidR="00E9797E">
              <w:rPr>
                <w:rStyle w:val="Sidnummer"/>
                <w:b/>
                <w:bCs/>
              </w:rPr>
              <w:t xml:space="preserve"> </w:t>
            </w:r>
            <w:r>
              <w:rPr>
                <w:rStyle w:val="Sidnummer"/>
                <w:b/>
                <w:bCs/>
              </w:rPr>
              <w:t>(</w:t>
            </w:r>
            <w:r w:rsidR="00E9797E">
              <w:rPr>
                <w:rStyle w:val="Sidnummer"/>
                <w:b/>
                <w:bCs/>
              </w:rPr>
              <w:t>25h/vecka</w:t>
            </w:r>
            <w:r>
              <w:rPr>
                <w:rStyle w:val="Sidnummer"/>
                <w:b/>
                <w:bCs/>
              </w:rPr>
              <w:t>)</w:t>
            </w:r>
          </w:p>
        </w:tc>
      </w:tr>
      <w:tr w:rsidR="00E9797E" w14:paraId="462F5173" w14:textId="1FF8150B" w:rsidTr="00E9797E">
        <w:trPr>
          <w:trHeight w:val="451"/>
        </w:trPr>
        <w:tc>
          <w:tcPr>
            <w:tcW w:w="2390" w:type="dxa"/>
          </w:tcPr>
          <w:p w14:paraId="732AB0E5" w14:textId="77777777" w:rsidR="00E9797E" w:rsidRDefault="00E9797E" w:rsidP="00B574DF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Sidnummer"/>
              </w:rPr>
            </w:pPr>
            <w:r w:rsidRPr="00BE2C09">
              <w:rPr>
                <w:rStyle w:val="Sidnummer"/>
                <w:b/>
                <w:bCs/>
              </w:rPr>
              <w:t>Rat 1:</w:t>
            </w:r>
            <w:r>
              <w:rPr>
                <w:rStyle w:val="Sidnummer"/>
              </w:rPr>
              <w:t xml:space="preserve"> augusti 2026</w:t>
            </w:r>
          </w:p>
        </w:tc>
        <w:tc>
          <w:tcPr>
            <w:tcW w:w="2281" w:type="dxa"/>
          </w:tcPr>
          <w:p w14:paraId="47D13E06" w14:textId="77777777" w:rsidR="00E9797E" w:rsidRDefault="00E9797E" w:rsidP="00B574DF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Sidnummer"/>
              </w:rPr>
            </w:pPr>
            <w:r>
              <w:rPr>
                <w:rStyle w:val="Sidnummer"/>
              </w:rPr>
              <w:t>170 euro</w:t>
            </w:r>
          </w:p>
        </w:tc>
        <w:tc>
          <w:tcPr>
            <w:tcW w:w="2547" w:type="dxa"/>
          </w:tcPr>
          <w:p w14:paraId="4145372F" w14:textId="77777777" w:rsidR="00E9797E" w:rsidRDefault="00E9797E" w:rsidP="00B574DF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Sidnummer"/>
              </w:rPr>
            </w:pPr>
            <w:r>
              <w:rPr>
                <w:rStyle w:val="Sidnummer"/>
              </w:rPr>
              <w:t>258,40 euro</w:t>
            </w:r>
          </w:p>
        </w:tc>
        <w:tc>
          <w:tcPr>
            <w:tcW w:w="1980" w:type="dxa"/>
          </w:tcPr>
          <w:p w14:paraId="0B4BF77A" w14:textId="3D5AD403" w:rsidR="00E9797E" w:rsidRDefault="00E9797E" w:rsidP="00B574DF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Sidnummer"/>
              </w:rPr>
            </w:pPr>
            <w:r>
              <w:rPr>
                <w:rStyle w:val="Sidnummer"/>
              </w:rPr>
              <w:t>323 euro</w:t>
            </w:r>
          </w:p>
        </w:tc>
      </w:tr>
      <w:tr w:rsidR="00E9797E" w14:paraId="569AB80A" w14:textId="7C61CACC" w:rsidTr="00E9797E">
        <w:trPr>
          <w:trHeight w:val="427"/>
        </w:trPr>
        <w:tc>
          <w:tcPr>
            <w:tcW w:w="2390" w:type="dxa"/>
          </w:tcPr>
          <w:p w14:paraId="2054798D" w14:textId="77777777" w:rsidR="00E9797E" w:rsidRDefault="00E9797E" w:rsidP="00B574DF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Sidnummer"/>
              </w:rPr>
            </w:pPr>
            <w:r w:rsidRPr="00BE2C09">
              <w:rPr>
                <w:rStyle w:val="Sidnummer"/>
                <w:b/>
                <w:bCs/>
              </w:rPr>
              <w:t>Rat 2:</w:t>
            </w:r>
            <w:r>
              <w:rPr>
                <w:rStyle w:val="Sidnummer"/>
              </w:rPr>
              <w:t xml:space="preserve"> 30.9.2026</w:t>
            </w:r>
          </w:p>
        </w:tc>
        <w:tc>
          <w:tcPr>
            <w:tcW w:w="2281" w:type="dxa"/>
          </w:tcPr>
          <w:p w14:paraId="63C7E8B8" w14:textId="77777777" w:rsidR="00E9797E" w:rsidRDefault="00E9797E" w:rsidP="00B574DF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Sidnummer"/>
              </w:rPr>
            </w:pPr>
            <w:r>
              <w:rPr>
                <w:rStyle w:val="Sidnummer"/>
              </w:rPr>
              <w:t>–</w:t>
            </w:r>
          </w:p>
        </w:tc>
        <w:tc>
          <w:tcPr>
            <w:tcW w:w="2547" w:type="dxa"/>
          </w:tcPr>
          <w:p w14:paraId="0737B429" w14:textId="77777777" w:rsidR="00E9797E" w:rsidRDefault="00E9797E" w:rsidP="00B574DF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Sidnummer"/>
              </w:rPr>
            </w:pPr>
            <w:r>
              <w:rPr>
                <w:rStyle w:val="Sidnummer"/>
              </w:rPr>
              <w:t>258,40 euro</w:t>
            </w:r>
          </w:p>
        </w:tc>
        <w:tc>
          <w:tcPr>
            <w:tcW w:w="1980" w:type="dxa"/>
          </w:tcPr>
          <w:p w14:paraId="4EADFF40" w14:textId="4C8F49BF" w:rsidR="00E9797E" w:rsidRDefault="00E9797E" w:rsidP="00B574DF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Sidnummer"/>
              </w:rPr>
            </w:pPr>
            <w:r>
              <w:rPr>
                <w:rStyle w:val="Sidnummer"/>
              </w:rPr>
              <w:t>323 euro</w:t>
            </w:r>
          </w:p>
        </w:tc>
      </w:tr>
      <w:tr w:rsidR="00E9797E" w14:paraId="7356464C" w14:textId="04261FEF" w:rsidTr="00E9797E">
        <w:trPr>
          <w:trHeight w:val="405"/>
        </w:trPr>
        <w:tc>
          <w:tcPr>
            <w:tcW w:w="2390" w:type="dxa"/>
          </w:tcPr>
          <w:p w14:paraId="0893499A" w14:textId="77777777" w:rsidR="00E9797E" w:rsidRDefault="00E9797E" w:rsidP="00B574DF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Sidnummer"/>
              </w:rPr>
            </w:pPr>
            <w:r w:rsidRPr="00BE2C09">
              <w:rPr>
                <w:rStyle w:val="Sidnummer"/>
                <w:b/>
                <w:bCs/>
              </w:rPr>
              <w:t>Rat 3:</w:t>
            </w:r>
            <w:r>
              <w:rPr>
                <w:rStyle w:val="Sidnummer"/>
              </w:rPr>
              <w:t xml:space="preserve"> 1.11.2026</w:t>
            </w:r>
          </w:p>
        </w:tc>
        <w:tc>
          <w:tcPr>
            <w:tcW w:w="2281" w:type="dxa"/>
          </w:tcPr>
          <w:p w14:paraId="157B56FD" w14:textId="77777777" w:rsidR="00E9797E" w:rsidRDefault="00E9797E" w:rsidP="00B574DF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Sidnummer"/>
              </w:rPr>
            </w:pPr>
            <w:r>
              <w:rPr>
                <w:rStyle w:val="Sidnummer"/>
              </w:rPr>
              <w:t>–</w:t>
            </w:r>
          </w:p>
        </w:tc>
        <w:tc>
          <w:tcPr>
            <w:tcW w:w="2547" w:type="dxa"/>
          </w:tcPr>
          <w:p w14:paraId="37C4EAAC" w14:textId="77777777" w:rsidR="00E9797E" w:rsidRDefault="00E9797E" w:rsidP="00B574DF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Sidnummer"/>
              </w:rPr>
            </w:pPr>
            <w:r>
              <w:rPr>
                <w:rStyle w:val="Sidnummer"/>
              </w:rPr>
              <w:t>258,40 euro</w:t>
            </w:r>
          </w:p>
        </w:tc>
        <w:tc>
          <w:tcPr>
            <w:tcW w:w="1980" w:type="dxa"/>
          </w:tcPr>
          <w:p w14:paraId="45A3B398" w14:textId="300D14C8" w:rsidR="00E9797E" w:rsidRDefault="00E9797E" w:rsidP="00B574DF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Sidnummer"/>
              </w:rPr>
            </w:pPr>
            <w:r>
              <w:rPr>
                <w:rStyle w:val="Sidnummer"/>
              </w:rPr>
              <w:t>323 euro</w:t>
            </w:r>
          </w:p>
        </w:tc>
      </w:tr>
      <w:tr w:rsidR="00E9797E" w14:paraId="09C785D8" w14:textId="342DA8A9" w:rsidTr="00E9797E">
        <w:trPr>
          <w:trHeight w:val="394"/>
        </w:trPr>
        <w:tc>
          <w:tcPr>
            <w:tcW w:w="2390" w:type="dxa"/>
          </w:tcPr>
          <w:p w14:paraId="4FD3C5E6" w14:textId="77777777" w:rsidR="00E9797E" w:rsidRDefault="00E9797E" w:rsidP="00B574DF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Sidnummer"/>
              </w:rPr>
            </w:pPr>
            <w:r w:rsidRPr="00BE2C09">
              <w:rPr>
                <w:rStyle w:val="Sidnummer"/>
                <w:b/>
                <w:bCs/>
              </w:rPr>
              <w:t>Rat 4:</w:t>
            </w:r>
            <w:r>
              <w:rPr>
                <w:rStyle w:val="Sidnummer"/>
              </w:rPr>
              <w:t xml:space="preserve"> 25.11.2026</w:t>
            </w:r>
          </w:p>
        </w:tc>
        <w:tc>
          <w:tcPr>
            <w:tcW w:w="2281" w:type="dxa"/>
          </w:tcPr>
          <w:p w14:paraId="0A5BDECD" w14:textId="77777777" w:rsidR="00E9797E" w:rsidRDefault="00E9797E" w:rsidP="00B574DF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Sidnummer"/>
              </w:rPr>
            </w:pPr>
            <w:r>
              <w:rPr>
                <w:rStyle w:val="Sidnummer"/>
              </w:rPr>
              <w:t>–</w:t>
            </w:r>
          </w:p>
        </w:tc>
        <w:tc>
          <w:tcPr>
            <w:tcW w:w="2547" w:type="dxa"/>
          </w:tcPr>
          <w:p w14:paraId="017F1493" w14:textId="77777777" w:rsidR="00E9797E" w:rsidRDefault="00E9797E" w:rsidP="00B574DF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Sidnummer"/>
              </w:rPr>
            </w:pPr>
            <w:r>
              <w:rPr>
                <w:rStyle w:val="Sidnummer"/>
              </w:rPr>
              <w:t>258,40 euro</w:t>
            </w:r>
          </w:p>
        </w:tc>
        <w:tc>
          <w:tcPr>
            <w:tcW w:w="1980" w:type="dxa"/>
          </w:tcPr>
          <w:p w14:paraId="56AC1816" w14:textId="00E301D2" w:rsidR="00E9797E" w:rsidRDefault="00E9797E" w:rsidP="00B574DF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Sidnummer"/>
              </w:rPr>
            </w:pPr>
            <w:r>
              <w:rPr>
                <w:rStyle w:val="Sidnummer"/>
              </w:rPr>
              <w:t>323 euro</w:t>
            </w:r>
          </w:p>
        </w:tc>
      </w:tr>
      <w:tr w:rsidR="00E9797E" w14:paraId="1F18F955" w14:textId="2324E2C7" w:rsidTr="00E9797E">
        <w:trPr>
          <w:trHeight w:val="509"/>
        </w:trPr>
        <w:tc>
          <w:tcPr>
            <w:tcW w:w="2390" w:type="dxa"/>
          </w:tcPr>
          <w:p w14:paraId="46666FF1" w14:textId="77777777" w:rsidR="00E9797E" w:rsidRDefault="00E9797E" w:rsidP="00B574DF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Sidnummer"/>
              </w:rPr>
            </w:pPr>
            <w:r w:rsidRPr="00BE2C09">
              <w:rPr>
                <w:rStyle w:val="Sidnummer"/>
                <w:b/>
                <w:bCs/>
              </w:rPr>
              <w:t>Rat 5:</w:t>
            </w:r>
            <w:r>
              <w:rPr>
                <w:rStyle w:val="Sidnummer"/>
              </w:rPr>
              <w:t xml:space="preserve"> 18.12. 2026</w:t>
            </w:r>
          </w:p>
        </w:tc>
        <w:tc>
          <w:tcPr>
            <w:tcW w:w="2281" w:type="dxa"/>
          </w:tcPr>
          <w:p w14:paraId="62E15227" w14:textId="77777777" w:rsidR="00E9797E" w:rsidRDefault="00E9797E" w:rsidP="00B574DF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Sidnummer"/>
              </w:rPr>
            </w:pPr>
            <w:r>
              <w:rPr>
                <w:rStyle w:val="Sidnummer"/>
              </w:rPr>
              <w:t>–</w:t>
            </w:r>
          </w:p>
        </w:tc>
        <w:tc>
          <w:tcPr>
            <w:tcW w:w="2547" w:type="dxa"/>
          </w:tcPr>
          <w:p w14:paraId="79198E96" w14:textId="77777777" w:rsidR="00E9797E" w:rsidRDefault="00E9797E" w:rsidP="00B574DF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Sidnummer"/>
              </w:rPr>
            </w:pPr>
            <w:r>
              <w:rPr>
                <w:rStyle w:val="Sidnummer"/>
              </w:rPr>
              <w:t>258,40 euro</w:t>
            </w:r>
          </w:p>
        </w:tc>
        <w:tc>
          <w:tcPr>
            <w:tcW w:w="1980" w:type="dxa"/>
          </w:tcPr>
          <w:p w14:paraId="591CBD84" w14:textId="1FC97B81" w:rsidR="00E9797E" w:rsidRDefault="00E9797E" w:rsidP="00B574DF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Sidnummer"/>
              </w:rPr>
            </w:pPr>
            <w:r>
              <w:rPr>
                <w:rStyle w:val="Sidnummer"/>
              </w:rPr>
              <w:t>323 euro</w:t>
            </w:r>
          </w:p>
        </w:tc>
      </w:tr>
    </w:tbl>
    <w:p w14:paraId="5312A1CF" w14:textId="77777777" w:rsidR="00A64B58" w:rsidRDefault="00A64B58" w:rsidP="00BE2C09">
      <w:pPr>
        <w:pStyle w:val="Brdtext"/>
        <w:widowControl w:val="0"/>
      </w:pPr>
    </w:p>
    <w:p w14:paraId="488925A3" w14:textId="6FECEA08" w:rsidR="00893CA7" w:rsidRPr="00893CA7" w:rsidRDefault="00893CA7" w:rsidP="00893CA7">
      <w:pPr>
        <w:pStyle w:val="Brdtext"/>
        <w:jc w:val="both"/>
        <w:rPr>
          <w:rStyle w:val="Sidnummer"/>
          <w:rFonts w:cs="Calibri"/>
        </w:rPr>
      </w:pPr>
      <w:r w:rsidRPr="00893CA7">
        <w:rPr>
          <w:rStyle w:val="Sidnummer"/>
          <w:rFonts w:cs="Calibri"/>
          <w:lang w:val="sv-SE"/>
        </w:rPr>
        <w:t xml:space="preserve">Vi </w:t>
      </w:r>
      <w:proofErr w:type="spellStart"/>
      <w:r w:rsidRPr="00893CA7">
        <w:rPr>
          <w:rStyle w:val="Sidnummer"/>
          <w:rFonts w:cs="Calibri"/>
          <w:lang w:val="sv-SE"/>
        </w:rPr>
        <w:t>anv</w:t>
      </w:r>
      <w:proofErr w:type="spellEnd"/>
      <w:r w:rsidRPr="00893CA7">
        <w:rPr>
          <w:rStyle w:val="Sidnummer"/>
          <w:rFonts w:cs="Calibri"/>
        </w:rPr>
        <w:t>ä</w:t>
      </w:r>
      <w:proofErr w:type="spellStart"/>
      <w:r w:rsidRPr="00893CA7">
        <w:rPr>
          <w:rStyle w:val="Sidnummer"/>
          <w:rFonts w:cs="Calibri"/>
          <w:lang w:val="de-DE"/>
        </w:rPr>
        <w:t>nder</w:t>
      </w:r>
      <w:proofErr w:type="spellEnd"/>
      <w:r w:rsidRPr="00893CA7">
        <w:rPr>
          <w:rStyle w:val="Sidnummer"/>
          <w:rFonts w:cs="Calibri"/>
          <w:lang w:val="de-DE"/>
        </w:rPr>
        <w:t xml:space="preserve"> </w:t>
      </w:r>
      <w:r w:rsidRPr="00893CA7">
        <w:rPr>
          <w:rStyle w:val="Ingen"/>
          <w:rFonts w:cs="Calibri"/>
          <w:b/>
          <w:bCs/>
        </w:rPr>
        <w:t>datorer</w:t>
      </w:r>
      <w:r w:rsidRPr="00893CA7">
        <w:rPr>
          <w:rStyle w:val="Sidnummer"/>
          <w:rFonts w:cs="Calibri"/>
        </w:rPr>
        <w:t xml:space="preserve"> i undervisningen. Anvä</w:t>
      </w:r>
      <w:proofErr w:type="spellStart"/>
      <w:r w:rsidRPr="00893CA7">
        <w:rPr>
          <w:rStyle w:val="Sidnummer"/>
          <w:rFonts w:cs="Calibri"/>
          <w:lang w:val="de-DE"/>
        </w:rPr>
        <w:t>nd</w:t>
      </w:r>
      <w:proofErr w:type="spellEnd"/>
      <w:r w:rsidRPr="00893CA7">
        <w:rPr>
          <w:rStyle w:val="Sidnummer"/>
          <w:rFonts w:cs="Calibri"/>
          <w:lang w:val="de-DE"/>
        </w:rPr>
        <w:t xml:space="preserve"> g</w:t>
      </w:r>
      <w:r w:rsidRPr="00893CA7">
        <w:rPr>
          <w:rStyle w:val="Sidnummer"/>
          <w:rFonts w:cs="Calibri"/>
        </w:rPr>
        <w:t>ä</w:t>
      </w:r>
      <w:proofErr w:type="spellStart"/>
      <w:r w:rsidRPr="00893CA7">
        <w:rPr>
          <w:rStyle w:val="Sidnummer"/>
          <w:rFonts w:cs="Calibri"/>
          <w:lang w:val="sv-SE"/>
        </w:rPr>
        <w:t>rna</w:t>
      </w:r>
      <w:proofErr w:type="spellEnd"/>
      <w:r w:rsidRPr="00893CA7">
        <w:rPr>
          <w:rStyle w:val="Sidnummer"/>
          <w:rFonts w:cs="Calibri"/>
          <w:lang w:val="sv-SE"/>
        </w:rPr>
        <w:t xml:space="preserve"> egen dator, men skolan har </w:t>
      </w:r>
      <w:proofErr w:type="spellStart"/>
      <w:r w:rsidRPr="00893CA7">
        <w:rPr>
          <w:rStyle w:val="Sidnummer"/>
          <w:rFonts w:cs="Calibri"/>
          <w:lang w:val="sv-SE"/>
        </w:rPr>
        <w:t>Chromebook</w:t>
      </w:r>
      <w:proofErr w:type="spellEnd"/>
      <w:r w:rsidRPr="00893CA7">
        <w:rPr>
          <w:rStyle w:val="Sidnummer"/>
          <w:rFonts w:cs="Calibri"/>
          <w:lang w:val="sv-SE"/>
        </w:rPr>
        <w:t xml:space="preserve">-datorer att hyra ut vid behov. Hyran </w:t>
      </w:r>
      <w:r w:rsidRPr="00893CA7">
        <w:rPr>
          <w:rStyle w:val="Sidnummer"/>
          <w:rFonts w:cs="Calibri"/>
        </w:rPr>
        <w:t>är 20</w:t>
      </w:r>
      <w:r w:rsidR="006942DC">
        <w:rPr>
          <w:rStyle w:val="Sidnummer"/>
          <w:rFonts w:cs="Calibri"/>
        </w:rPr>
        <w:t xml:space="preserve"> </w:t>
      </w:r>
      <w:r w:rsidRPr="00893CA7">
        <w:rPr>
          <w:rStyle w:val="Sidnummer"/>
          <w:rFonts w:cs="Calibri"/>
          <w:lang w:val="pt-PT"/>
        </w:rPr>
        <w:t>€</w:t>
      </w:r>
      <w:r w:rsidRPr="00893CA7">
        <w:rPr>
          <w:rStyle w:val="Sidnummer"/>
          <w:rFonts w:cs="Calibri"/>
        </w:rPr>
        <w:t>/m</w:t>
      </w:r>
      <w:r w:rsidRPr="00893CA7">
        <w:rPr>
          <w:rStyle w:val="Sidnummer"/>
          <w:rFonts w:cs="Calibri"/>
          <w:lang w:val="da-DK"/>
        </w:rPr>
        <w:t>å</w:t>
      </w:r>
      <w:proofErr w:type="spellStart"/>
      <w:r w:rsidRPr="00893CA7">
        <w:rPr>
          <w:rStyle w:val="Sidnummer"/>
          <w:rFonts w:cs="Calibri"/>
          <w:lang w:val="sv-SE"/>
        </w:rPr>
        <w:t>nad</w:t>
      </w:r>
      <w:proofErr w:type="spellEnd"/>
      <w:r w:rsidRPr="00893CA7">
        <w:rPr>
          <w:rStyle w:val="Sidnummer"/>
          <w:rFonts w:cs="Calibri"/>
          <w:lang w:val="sv-SE"/>
        </w:rPr>
        <w:t>. Det finns möjlighet att köpa datorn vid l</w:t>
      </w:r>
      <w:r w:rsidRPr="00893CA7">
        <w:rPr>
          <w:rStyle w:val="Sidnummer"/>
          <w:rFonts w:cs="Calibri"/>
        </w:rPr>
        <w:t>äs</w:t>
      </w:r>
      <w:r w:rsidRPr="00893CA7">
        <w:rPr>
          <w:rStyle w:val="Sidnummer"/>
          <w:rFonts w:cs="Calibri"/>
          <w:lang w:val="da-DK"/>
        </w:rPr>
        <w:t>å</w:t>
      </w:r>
      <w:proofErr w:type="spellStart"/>
      <w:r w:rsidRPr="00893CA7">
        <w:rPr>
          <w:rStyle w:val="Sidnummer"/>
          <w:rFonts w:cs="Calibri"/>
          <w:lang w:val="sv-SE"/>
        </w:rPr>
        <w:t>rets</w:t>
      </w:r>
      <w:proofErr w:type="spellEnd"/>
      <w:r w:rsidRPr="00893CA7">
        <w:rPr>
          <w:rStyle w:val="Sidnummer"/>
          <w:rFonts w:cs="Calibri"/>
          <w:lang w:val="sv-SE"/>
        </w:rPr>
        <w:t xml:space="preserve"> slut. Alla studerande f</w:t>
      </w:r>
      <w:r w:rsidRPr="00893CA7">
        <w:rPr>
          <w:rStyle w:val="Sidnummer"/>
          <w:rFonts w:cs="Calibri"/>
          <w:lang w:val="da-DK"/>
        </w:rPr>
        <w:t>å</w:t>
      </w:r>
      <w:r w:rsidRPr="00893CA7">
        <w:rPr>
          <w:rStyle w:val="Sidnummer"/>
          <w:rFonts w:cs="Calibri"/>
          <w:lang w:val="sv-SE"/>
        </w:rPr>
        <w:t xml:space="preserve">r en egen mejladress </w:t>
      </w:r>
      <w:proofErr w:type="spellStart"/>
      <w:r w:rsidRPr="00893CA7">
        <w:rPr>
          <w:rStyle w:val="Sidnummer"/>
          <w:rFonts w:cs="Calibri"/>
          <w:lang w:val="sv-SE"/>
        </w:rPr>
        <w:t>fö</w:t>
      </w:r>
      <w:proofErr w:type="spellEnd"/>
      <w:r w:rsidRPr="00893CA7">
        <w:rPr>
          <w:rStyle w:val="Sidnummer"/>
          <w:rFonts w:cs="Calibri"/>
        </w:rPr>
        <w:t>r studierna.</w:t>
      </w:r>
    </w:p>
    <w:p w14:paraId="53394DBA" w14:textId="77777777" w:rsidR="00295F7C" w:rsidRDefault="00295F7C" w:rsidP="00700A46">
      <w:pPr>
        <w:pStyle w:val="Brdtext"/>
        <w:rPr>
          <w:rStyle w:val="Sidnummer"/>
          <w:lang w:val="sv-SE"/>
        </w:rPr>
      </w:pPr>
    </w:p>
    <w:p w14:paraId="15CE3BD7" w14:textId="18E022FF" w:rsidR="009B6AC2" w:rsidRPr="009B6AC2" w:rsidRDefault="009B6AC2" w:rsidP="00700A46">
      <w:pPr>
        <w:pStyle w:val="Brdtext"/>
        <w:rPr>
          <w:rStyle w:val="Sidnummer"/>
          <w:b/>
          <w:bCs/>
          <w:color w:val="385623" w:themeColor="accent6" w:themeShade="80"/>
          <w:sz w:val="28"/>
          <w:szCs w:val="28"/>
          <w:lang w:val="sv-SE"/>
        </w:rPr>
      </w:pPr>
      <w:r w:rsidRPr="009B6AC2">
        <w:rPr>
          <w:rStyle w:val="Sidnummer"/>
          <w:b/>
          <w:bCs/>
          <w:color w:val="385623" w:themeColor="accent6" w:themeShade="80"/>
          <w:sz w:val="28"/>
          <w:szCs w:val="28"/>
          <w:lang w:val="sv-SE"/>
        </w:rPr>
        <w:t xml:space="preserve">Ekonomiskt stöd för studerande som </w:t>
      </w:r>
      <w:r w:rsidRPr="009B6AC2">
        <w:rPr>
          <w:rStyle w:val="Sidnummer"/>
          <w:b/>
          <w:bCs/>
          <w:color w:val="385623" w:themeColor="accent6" w:themeShade="80"/>
          <w:sz w:val="28"/>
          <w:szCs w:val="28"/>
          <w:u w:val="single"/>
          <w:lang w:val="sv-SE"/>
        </w:rPr>
        <w:t>inte</w:t>
      </w:r>
      <w:r w:rsidRPr="009B6AC2">
        <w:rPr>
          <w:rStyle w:val="Sidnummer"/>
          <w:b/>
          <w:bCs/>
          <w:color w:val="385623" w:themeColor="accent6" w:themeShade="80"/>
          <w:sz w:val="28"/>
          <w:szCs w:val="28"/>
          <w:lang w:val="sv-SE"/>
        </w:rPr>
        <w:t xml:space="preserve"> har en integrationsplan</w:t>
      </w:r>
    </w:p>
    <w:p w14:paraId="527CD868" w14:textId="77777777" w:rsidR="009B6AC2" w:rsidRDefault="009B6AC2" w:rsidP="00700A46">
      <w:pPr>
        <w:pStyle w:val="Brdtext"/>
        <w:rPr>
          <w:rStyle w:val="Sidnummer"/>
          <w:lang w:val="sv-SE"/>
        </w:rPr>
      </w:pPr>
    </w:p>
    <w:p w14:paraId="2B3F4397" w14:textId="1E60CDE1" w:rsidR="00700A46" w:rsidRDefault="00BE2C09" w:rsidP="009B6AC2">
      <w:pPr>
        <w:pStyle w:val="Brdtext"/>
        <w:rPr>
          <w:rStyle w:val="Sidnummer"/>
          <w:rFonts w:cs="Calibri"/>
          <w:lang w:val="sv-SE"/>
        </w:rPr>
      </w:pPr>
      <w:r w:rsidRPr="00893CA7">
        <w:rPr>
          <w:rStyle w:val="Sidnummer"/>
          <w:rFonts w:cs="Calibri"/>
          <w:lang w:val="sv-SE"/>
        </w:rPr>
        <w:t xml:space="preserve">Du kan ansöka om studiesedlar (ekonomiskt stöd) för dina studier om du tillhör någon av följande målgrupper: </w:t>
      </w:r>
    </w:p>
    <w:p w14:paraId="49642209" w14:textId="348D443B" w:rsidR="009B6AC2" w:rsidRPr="009B6AC2" w:rsidRDefault="009B6AC2" w:rsidP="009B6AC2">
      <w:pPr>
        <w:pStyle w:val="Brdtext"/>
        <w:numPr>
          <w:ilvl w:val="0"/>
          <w:numId w:val="7"/>
        </w:numPr>
        <w:rPr>
          <w:rStyle w:val="Sidnummer"/>
          <w:rFonts w:cs="Calibri"/>
        </w:rPr>
      </w:pPr>
      <w:r>
        <w:rPr>
          <w:rStyle w:val="Sidnummer"/>
          <w:rFonts w:cs="Calibri"/>
          <w:lang w:val="sv-SE"/>
        </w:rPr>
        <w:t xml:space="preserve">Invandrare </w:t>
      </w:r>
      <w:r w:rsidRPr="009B6AC2">
        <w:rPr>
          <w:rStyle w:val="Sidnummer"/>
          <w:rFonts w:cs="Calibri"/>
          <w:b/>
          <w:bCs/>
          <w:u w:val="single"/>
          <w:lang w:val="sv-SE"/>
        </w:rPr>
        <w:t>utan</w:t>
      </w:r>
      <w:r>
        <w:rPr>
          <w:rStyle w:val="Sidnummer"/>
          <w:rFonts w:cs="Calibri"/>
          <w:lang w:val="sv-SE"/>
        </w:rPr>
        <w:t xml:space="preserve"> godkänd integrationsplan för studier vid </w:t>
      </w:r>
      <w:proofErr w:type="spellStart"/>
      <w:r>
        <w:rPr>
          <w:rStyle w:val="Sidnummer"/>
          <w:rFonts w:cs="Calibri"/>
          <w:lang w:val="sv-SE"/>
        </w:rPr>
        <w:t>Efo</w:t>
      </w:r>
      <w:proofErr w:type="spellEnd"/>
    </w:p>
    <w:p w14:paraId="746E3F53" w14:textId="6A963B76" w:rsidR="009B6AC2" w:rsidRPr="009B6AC2" w:rsidRDefault="009B6AC2" w:rsidP="009B6AC2">
      <w:pPr>
        <w:pStyle w:val="Brdtext"/>
        <w:numPr>
          <w:ilvl w:val="0"/>
          <w:numId w:val="7"/>
        </w:numPr>
        <w:rPr>
          <w:rStyle w:val="Sidnummer"/>
          <w:rFonts w:cs="Calibri"/>
        </w:rPr>
      </w:pPr>
      <w:r>
        <w:rPr>
          <w:rStyle w:val="Sidnummer"/>
          <w:rFonts w:cs="Calibri"/>
          <w:lang w:val="sv-SE"/>
        </w:rPr>
        <w:t>Arbetssökande</w:t>
      </w:r>
    </w:p>
    <w:p w14:paraId="1F53E580" w14:textId="4397507A" w:rsidR="009B6AC2" w:rsidRPr="009B6AC2" w:rsidRDefault="009B6AC2" w:rsidP="009B6AC2">
      <w:pPr>
        <w:pStyle w:val="Brdtext"/>
        <w:numPr>
          <w:ilvl w:val="0"/>
          <w:numId w:val="7"/>
        </w:numPr>
        <w:rPr>
          <w:rStyle w:val="Sidnummer"/>
          <w:rFonts w:cs="Calibri"/>
        </w:rPr>
      </w:pPr>
      <w:r>
        <w:rPr>
          <w:rStyle w:val="Sidnummer"/>
          <w:rFonts w:cs="Calibri"/>
          <w:lang w:val="sv-SE"/>
        </w:rPr>
        <w:t>Personer med inlärningssvårigheter</w:t>
      </w:r>
    </w:p>
    <w:p w14:paraId="0ED5C358" w14:textId="2C76F227" w:rsidR="009B6AC2" w:rsidRPr="009B6AC2" w:rsidRDefault="009B6AC2" w:rsidP="009B6AC2">
      <w:pPr>
        <w:pStyle w:val="Brdtext"/>
        <w:numPr>
          <w:ilvl w:val="0"/>
          <w:numId w:val="7"/>
        </w:numPr>
        <w:rPr>
          <w:rStyle w:val="Sidnummer"/>
          <w:rFonts w:cs="Calibri"/>
        </w:rPr>
      </w:pPr>
      <w:r>
        <w:rPr>
          <w:rStyle w:val="Sidnummer"/>
          <w:rFonts w:cs="Calibri"/>
          <w:lang w:val="sv-SE"/>
        </w:rPr>
        <w:t>Personer som saknar utbildning efter den grundläggande utbildningen</w:t>
      </w:r>
    </w:p>
    <w:p w14:paraId="32AE5C8B" w14:textId="77777777" w:rsidR="009B6AC2" w:rsidRDefault="009B6AC2" w:rsidP="009B6AC2">
      <w:pPr>
        <w:pStyle w:val="Brdtext"/>
        <w:numPr>
          <w:ilvl w:val="0"/>
          <w:numId w:val="7"/>
        </w:numPr>
        <w:rPr>
          <w:rFonts w:cs="Calibri"/>
        </w:rPr>
      </w:pPr>
      <w:r>
        <w:rPr>
          <w:rStyle w:val="Sidnummer"/>
          <w:rFonts w:cs="Calibri"/>
          <w:lang w:val="sv-SE"/>
        </w:rPr>
        <w:lastRenderedPageBreak/>
        <w:t>Personer som får pension</w:t>
      </w:r>
    </w:p>
    <w:p w14:paraId="465DC921" w14:textId="77777777" w:rsidR="009B6AC2" w:rsidRDefault="009B6AC2" w:rsidP="009B6AC2">
      <w:pPr>
        <w:pStyle w:val="Brdtext"/>
        <w:rPr>
          <w:rFonts w:cs="Calibri"/>
        </w:rPr>
      </w:pPr>
    </w:p>
    <w:p w14:paraId="4C1100D8" w14:textId="3FFC1FD3" w:rsidR="00700A46" w:rsidRPr="009B6AC2" w:rsidRDefault="00BE2C09" w:rsidP="009B6AC2">
      <w:pPr>
        <w:pStyle w:val="Brdtext"/>
        <w:rPr>
          <w:rFonts w:cs="Calibri"/>
        </w:rPr>
      </w:pPr>
      <w:r w:rsidRPr="009B6AC2">
        <w:rPr>
          <w:rFonts w:cs="Calibri"/>
        </w:rPr>
        <w:t>Fyll i ansökan här: https://efo.fi/studier/ekonomiskt-stod/. Ansökan gäller en termin.</w:t>
      </w:r>
    </w:p>
    <w:p w14:paraId="5A46745B" w14:textId="77777777" w:rsidR="00BE2C09" w:rsidRDefault="00BE2C09" w:rsidP="009B6AC2">
      <w:pPr>
        <w:pStyle w:val="Brdtext"/>
        <w:rPr>
          <w:rStyle w:val="Sidnummer"/>
          <w:lang w:val="sv-SE"/>
        </w:rPr>
      </w:pPr>
    </w:p>
    <w:p w14:paraId="4680E892" w14:textId="6EDB38DA" w:rsidR="00893CA7" w:rsidRPr="00893CA7" w:rsidRDefault="00893CA7" w:rsidP="00893CA7">
      <w:pPr>
        <w:pStyle w:val="Brdtext"/>
        <w:rPr>
          <w:rStyle w:val="Sidnummer"/>
          <w:lang w:val="sv-SE"/>
        </w:rPr>
      </w:pPr>
      <w:r w:rsidRPr="00893CA7">
        <w:rPr>
          <w:rStyle w:val="Sidnummer"/>
          <w:lang w:val="sv-SE"/>
        </w:rPr>
        <w:t>Stödets storlek baserar sig på tillgängliga medel och antal sökande. Stödets storlek är max 20</w:t>
      </w:r>
      <w:r w:rsidR="006942DC">
        <w:rPr>
          <w:rStyle w:val="Sidnummer"/>
          <w:lang w:val="sv-SE"/>
        </w:rPr>
        <w:t xml:space="preserve"> </w:t>
      </w:r>
      <w:r w:rsidRPr="00893CA7">
        <w:rPr>
          <w:rStyle w:val="Sidnummer"/>
          <w:lang w:val="sv-SE"/>
        </w:rPr>
        <w:t xml:space="preserve">% av studieavgiften för </w:t>
      </w:r>
      <w:r>
        <w:rPr>
          <w:rStyle w:val="Sidnummer"/>
          <w:lang w:val="sv-SE"/>
        </w:rPr>
        <w:t xml:space="preserve">en </w:t>
      </w:r>
      <w:r w:rsidRPr="00893CA7">
        <w:rPr>
          <w:rStyle w:val="Sidnummer"/>
          <w:lang w:val="sv-SE"/>
        </w:rPr>
        <w:t>termin.</w:t>
      </w:r>
    </w:p>
    <w:p w14:paraId="70D2BF19" w14:textId="77777777" w:rsidR="00893CA7" w:rsidRDefault="00893CA7" w:rsidP="00893CA7">
      <w:pPr>
        <w:pStyle w:val="Brdtext"/>
        <w:rPr>
          <w:rStyle w:val="Sidnummer"/>
          <w:lang w:val="sv-SE"/>
        </w:rPr>
      </w:pPr>
    </w:p>
    <w:p w14:paraId="5A670127" w14:textId="3165183D" w:rsidR="00893CA7" w:rsidRPr="00893CA7" w:rsidRDefault="00893CA7" w:rsidP="00893CA7">
      <w:pPr>
        <w:pStyle w:val="Brdtext"/>
        <w:rPr>
          <w:rStyle w:val="Sidnummer"/>
          <w:lang w:val="sv-SE"/>
        </w:rPr>
      </w:pPr>
      <w:r w:rsidRPr="00893CA7">
        <w:rPr>
          <w:rStyle w:val="Sidnummer"/>
          <w:lang w:val="sv-SE"/>
        </w:rPr>
        <w:t xml:space="preserve">Möjligheten att få studiesedlar beror också </w:t>
      </w:r>
      <w:r>
        <w:rPr>
          <w:rStyle w:val="Sidnummer"/>
          <w:lang w:val="sv-SE"/>
        </w:rPr>
        <w:t xml:space="preserve">på </w:t>
      </w:r>
      <w:r w:rsidRPr="00893CA7">
        <w:rPr>
          <w:rStyle w:val="Sidnummer"/>
          <w:lang w:val="sv-SE"/>
        </w:rPr>
        <w:t xml:space="preserve">hushållets totala inkomster och </w:t>
      </w:r>
      <w:r>
        <w:rPr>
          <w:rStyle w:val="Sidnummer"/>
          <w:lang w:val="sv-SE"/>
        </w:rPr>
        <w:t xml:space="preserve">om </w:t>
      </w:r>
      <w:r w:rsidRPr="00893CA7">
        <w:rPr>
          <w:rStyle w:val="Sidnummer"/>
          <w:lang w:val="sv-SE"/>
        </w:rPr>
        <w:t>det finns</w:t>
      </w:r>
    </w:p>
    <w:p w14:paraId="3CA42663" w14:textId="77777777" w:rsidR="00893CA7" w:rsidRPr="00893CA7" w:rsidRDefault="00893CA7" w:rsidP="00893CA7">
      <w:pPr>
        <w:pStyle w:val="Brdtext"/>
        <w:rPr>
          <w:rStyle w:val="Sidnummer"/>
          <w:lang w:val="sv-SE"/>
        </w:rPr>
      </w:pPr>
      <w:r w:rsidRPr="00893CA7">
        <w:rPr>
          <w:rStyle w:val="Sidnummer"/>
          <w:lang w:val="sv-SE"/>
        </w:rPr>
        <w:t>barn i hushållet. Fyll därför i de uppgifterna i blanketten. I frågan om hushållets totala</w:t>
      </w:r>
    </w:p>
    <w:p w14:paraId="0061690E" w14:textId="77777777" w:rsidR="00893CA7" w:rsidRPr="00893CA7" w:rsidRDefault="00893CA7" w:rsidP="00893CA7">
      <w:pPr>
        <w:pStyle w:val="Brdtext"/>
        <w:rPr>
          <w:rStyle w:val="Sidnummer"/>
          <w:lang w:val="sv-SE"/>
        </w:rPr>
      </w:pPr>
      <w:r w:rsidRPr="00893CA7">
        <w:rPr>
          <w:rStyle w:val="Sidnummer"/>
          <w:lang w:val="sv-SE"/>
        </w:rPr>
        <w:t>inkomster, räkna då med alla inkomster:</w:t>
      </w:r>
    </w:p>
    <w:p w14:paraId="3407DD55" w14:textId="0766003B" w:rsidR="00893CA7" w:rsidRPr="00893CA7" w:rsidRDefault="00893CA7" w:rsidP="00893CA7">
      <w:pPr>
        <w:pStyle w:val="Brdtext"/>
        <w:numPr>
          <w:ilvl w:val="0"/>
          <w:numId w:val="8"/>
        </w:numPr>
        <w:rPr>
          <w:rStyle w:val="Sidnummer"/>
          <w:lang w:val="sv-SE"/>
        </w:rPr>
      </w:pPr>
      <w:r>
        <w:rPr>
          <w:rStyle w:val="Sidnummer"/>
          <w:lang w:val="sv-SE"/>
        </w:rPr>
        <w:t>l</w:t>
      </w:r>
      <w:r w:rsidRPr="00893CA7">
        <w:rPr>
          <w:rStyle w:val="Sidnummer"/>
          <w:lang w:val="sv-SE"/>
        </w:rPr>
        <w:t>ön</w:t>
      </w:r>
    </w:p>
    <w:p w14:paraId="2CC2D5E8" w14:textId="4013AFA5" w:rsidR="00893CA7" w:rsidRPr="00893CA7" w:rsidRDefault="00893CA7" w:rsidP="00893CA7">
      <w:pPr>
        <w:pStyle w:val="Brdtext"/>
        <w:numPr>
          <w:ilvl w:val="0"/>
          <w:numId w:val="8"/>
        </w:numPr>
        <w:rPr>
          <w:rStyle w:val="Sidnummer"/>
          <w:lang w:val="sv-SE"/>
        </w:rPr>
      </w:pPr>
      <w:r>
        <w:rPr>
          <w:rStyle w:val="Sidnummer"/>
          <w:lang w:val="sv-SE"/>
        </w:rPr>
        <w:t>d</w:t>
      </w:r>
      <w:r w:rsidRPr="00893CA7">
        <w:rPr>
          <w:rStyle w:val="Sidnummer"/>
          <w:lang w:val="sv-SE"/>
        </w:rPr>
        <w:t>et allmänna stödet</w:t>
      </w:r>
    </w:p>
    <w:p w14:paraId="4994E6D8" w14:textId="767DFEFA" w:rsidR="00893CA7" w:rsidRPr="00893CA7" w:rsidRDefault="00893CA7" w:rsidP="00893CA7">
      <w:pPr>
        <w:pStyle w:val="Brdtext"/>
        <w:numPr>
          <w:ilvl w:val="0"/>
          <w:numId w:val="8"/>
        </w:numPr>
        <w:rPr>
          <w:rStyle w:val="Sidnummer"/>
          <w:lang w:val="sv-SE"/>
        </w:rPr>
      </w:pPr>
      <w:r>
        <w:rPr>
          <w:rStyle w:val="Sidnummer"/>
          <w:lang w:val="sv-SE"/>
        </w:rPr>
        <w:t>u</w:t>
      </w:r>
      <w:r w:rsidRPr="00893CA7">
        <w:rPr>
          <w:rStyle w:val="Sidnummer"/>
          <w:lang w:val="sv-SE"/>
        </w:rPr>
        <w:t>tkomststöd</w:t>
      </w:r>
    </w:p>
    <w:p w14:paraId="7068C3D5" w14:textId="091DA554" w:rsidR="00893CA7" w:rsidRPr="00893CA7" w:rsidRDefault="00893CA7" w:rsidP="00893CA7">
      <w:pPr>
        <w:pStyle w:val="Brdtext"/>
        <w:numPr>
          <w:ilvl w:val="0"/>
          <w:numId w:val="8"/>
        </w:numPr>
        <w:rPr>
          <w:rStyle w:val="Sidnummer"/>
          <w:lang w:val="sv-SE"/>
        </w:rPr>
      </w:pPr>
      <w:r>
        <w:rPr>
          <w:rStyle w:val="Sidnummer"/>
          <w:lang w:val="sv-SE"/>
        </w:rPr>
        <w:t>s</w:t>
      </w:r>
      <w:r w:rsidRPr="00893CA7">
        <w:rPr>
          <w:rStyle w:val="Sidnummer"/>
          <w:lang w:val="sv-SE"/>
        </w:rPr>
        <w:t>tudiestöd</w:t>
      </w:r>
    </w:p>
    <w:p w14:paraId="7E2DBAA3" w14:textId="594A5FB6" w:rsidR="00893CA7" w:rsidRPr="00893CA7" w:rsidRDefault="00893CA7" w:rsidP="00893CA7">
      <w:pPr>
        <w:pStyle w:val="Brdtext"/>
        <w:numPr>
          <w:ilvl w:val="0"/>
          <w:numId w:val="8"/>
        </w:numPr>
        <w:rPr>
          <w:rStyle w:val="Sidnummer"/>
          <w:lang w:val="sv-SE"/>
        </w:rPr>
      </w:pPr>
      <w:r>
        <w:rPr>
          <w:rStyle w:val="Sidnummer"/>
          <w:lang w:val="sv-SE"/>
        </w:rPr>
        <w:t>b</w:t>
      </w:r>
      <w:r w:rsidRPr="00893CA7">
        <w:rPr>
          <w:rStyle w:val="Sidnummer"/>
          <w:lang w:val="sv-SE"/>
        </w:rPr>
        <w:t>ostadsbidrag</w:t>
      </w:r>
    </w:p>
    <w:p w14:paraId="3B5DED96" w14:textId="564A501C" w:rsidR="00893CA7" w:rsidRPr="00893CA7" w:rsidRDefault="00893CA7" w:rsidP="00893CA7">
      <w:pPr>
        <w:pStyle w:val="Brdtext"/>
        <w:numPr>
          <w:ilvl w:val="0"/>
          <w:numId w:val="8"/>
        </w:numPr>
        <w:rPr>
          <w:rStyle w:val="Sidnummer"/>
          <w:lang w:val="sv-SE"/>
        </w:rPr>
      </w:pPr>
      <w:r>
        <w:rPr>
          <w:rStyle w:val="Sidnummer"/>
          <w:lang w:val="sv-SE"/>
        </w:rPr>
        <w:t>f</w:t>
      </w:r>
      <w:r w:rsidRPr="00893CA7">
        <w:rPr>
          <w:rStyle w:val="Sidnummer"/>
          <w:lang w:val="sv-SE"/>
        </w:rPr>
        <w:t>öräldrapenning</w:t>
      </w:r>
    </w:p>
    <w:p w14:paraId="1D705C66" w14:textId="455B51AB" w:rsidR="00893CA7" w:rsidRPr="00893CA7" w:rsidRDefault="00893CA7" w:rsidP="00893CA7">
      <w:pPr>
        <w:pStyle w:val="Brdtext"/>
        <w:numPr>
          <w:ilvl w:val="0"/>
          <w:numId w:val="8"/>
        </w:numPr>
        <w:rPr>
          <w:rStyle w:val="Sidnummer"/>
          <w:lang w:val="sv-SE"/>
        </w:rPr>
      </w:pPr>
      <w:r>
        <w:rPr>
          <w:rStyle w:val="Sidnummer"/>
          <w:lang w:val="sv-SE"/>
        </w:rPr>
        <w:t>s</w:t>
      </w:r>
      <w:r w:rsidRPr="00893CA7">
        <w:rPr>
          <w:rStyle w:val="Sidnummer"/>
          <w:lang w:val="sv-SE"/>
        </w:rPr>
        <w:t>jukdagpenning</w:t>
      </w:r>
    </w:p>
    <w:p w14:paraId="7A9584C6" w14:textId="7B25CE1B" w:rsidR="00893CA7" w:rsidRPr="00893CA7" w:rsidRDefault="00893CA7" w:rsidP="00893CA7">
      <w:pPr>
        <w:pStyle w:val="Brdtext"/>
        <w:numPr>
          <w:ilvl w:val="0"/>
          <w:numId w:val="8"/>
        </w:numPr>
        <w:rPr>
          <w:rStyle w:val="Sidnummer"/>
          <w:lang w:val="sv-SE"/>
        </w:rPr>
      </w:pPr>
      <w:r>
        <w:rPr>
          <w:rStyle w:val="Sidnummer"/>
          <w:lang w:val="sv-SE"/>
        </w:rPr>
        <w:t>r</w:t>
      </w:r>
      <w:r w:rsidRPr="00893CA7">
        <w:rPr>
          <w:rStyle w:val="Sidnummer"/>
          <w:lang w:val="sv-SE"/>
        </w:rPr>
        <w:t>ehabiliteringspenning</w:t>
      </w:r>
    </w:p>
    <w:p w14:paraId="5513AA52" w14:textId="44C293B7" w:rsidR="00893CA7" w:rsidRPr="00893CA7" w:rsidRDefault="00893CA7" w:rsidP="00893CA7">
      <w:pPr>
        <w:pStyle w:val="Brdtext"/>
        <w:numPr>
          <w:ilvl w:val="0"/>
          <w:numId w:val="8"/>
        </w:numPr>
        <w:rPr>
          <w:rStyle w:val="Sidnummer"/>
          <w:lang w:val="sv-SE"/>
        </w:rPr>
      </w:pPr>
      <w:r>
        <w:rPr>
          <w:rStyle w:val="Sidnummer"/>
          <w:lang w:val="sv-SE"/>
        </w:rPr>
        <w:t>p</w:t>
      </w:r>
      <w:r w:rsidRPr="00893CA7">
        <w:rPr>
          <w:rStyle w:val="Sidnummer"/>
          <w:lang w:val="sv-SE"/>
        </w:rPr>
        <w:t>ension</w:t>
      </w:r>
    </w:p>
    <w:p w14:paraId="6E79F882" w14:textId="430938DC" w:rsidR="00893CA7" w:rsidRPr="00893CA7" w:rsidRDefault="00893CA7" w:rsidP="00893CA7">
      <w:pPr>
        <w:pStyle w:val="Brdtext"/>
        <w:numPr>
          <w:ilvl w:val="0"/>
          <w:numId w:val="8"/>
        </w:numPr>
        <w:rPr>
          <w:rStyle w:val="Sidnummer"/>
          <w:lang w:val="sv-SE"/>
        </w:rPr>
      </w:pPr>
      <w:r>
        <w:rPr>
          <w:rStyle w:val="Sidnummer"/>
          <w:lang w:val="sv-SE"/>
        </w:rPr>
        <w:t>f</w:t>
      </w:r>
      <w:r w:rsidRPr="00893CA7">
        <w:rPr>
          <w:rStyle w:val="Sidnummer"/>
          <w:lang w:val="sv-SE"/>
        </w:rPr>
        <w:t>öretagsvinst</w:t>
      </w:r>
    </w:p>
    <w:p w14:paraId="5F8853CB" w14:textId="7E59074E" w:rsidR="00893CA7" w:rsidRDefault="00893CA7" w:rsidP="00893CA7">
      <w:pPr>
        <w:pStyle w:val="Brdtext"/>
        <w:numPr>
          <w:ilvl w:val="0"/>
          <w:numId w:val="8"/>
        </w:numPr>
        <w:rPr>
          <w:rStyle w:val="Sidnummer"/>
          <w:lang w:val="sv-SE"/>
        </w:rPr>
      </w:pPr>
      <w:r>
        <w:rPr>
          <w:rStyle w:val="Sidnummer"/>
          <w:lang w:val="sv-SE"/>
        </w:rPr>
        <w:t>k</w:t>
      </w:r>
      <w:r w:rsidRPr="00893CA7">
        <w:rPr>
          <w:rStyle w:val="Sidnummer"/>
          <w:lang w:val="sv-SE"/>
        </w:rPr>
        <w:t>apitalavkastning</w:t>
      </w:r>
    </w:p>
    <w:p w14:paraId="35E7764C" w14:textId="0B1B840E" w:rsidR="00C838E5" w:rsidRDefault="00C838E5" w:rsidP="00893CA7">
      <w:pPr>
        <w:pStyle w:val="Brdtext"/>
        <w:jc w:val="both"/>
        <w:rPr>
          <w:rStyle w:val="Sidnummer"/>
          <w:rFonts w:cs="Calibri"/>
          <w:color w:val="EE0000"/>
          <w:lang w:val="sv-SE"/>
        </w:rPr>
      </w:pPr>
    </w:p>
    <w:p w14:paraId="4ACDB70F" w14:textId="50F48AEC" w:rsidR="00E64802" w:rsidRPr="00E64802" w:rsidRDefault="00E64802" w:rsidP="00893CA7">
      <w:pPr>
        <w:pStyle w:val="Brdtext"/>
        <w:jc w:val="both"/>
        <w:rPr>
          <w:rStyle w:val="Sidnummer"/>
          <w:rFonts w:cs="Calibri"/>
          <w:color w:val="EE0000"/>
          <w:lang w:val="sv-SE"/>
        </w:rPr>
      </w:pPr>
      <w:r w:rsidRPr="00E64802">
        <w:rPr>
          <w:rFonts w:cs="Calibri"/>
        </w:rPr>
        <w:t>Stor frånvaro kan påverka möjligheterna att beviljas fortsatt ekonomiskt understöd för studierna/studiesedlar.</w:t>
      </w:r>
    </w:p>
    <w:p w14:paraId="4B651D73" w14:textId="77777777" w:rsidR="00C838E5" w:rsidRPr="00C838E5" w:rsidRDefault="00C838E5" w:rsidP="00893CA7">
      <w:pPr>
        <w:pStyle w:val="Brdtext"/>
        <w:jc w:val="both"/>
        <w:rPr>
          <w:rStyle w:val="Sidnummer"/>
          <w:rFonts w:cs="Calibri"/>
          <w:color w:val="EE0000"/>
          <w:lang w:val="sv-SE"/>
        </w:rPr>
      </w:pPr>
    </w:p>
    <w:p w14:paraId="56CD84E7" w14:textId="6B20FE73" w:rsidR="00A64B58" w:rsidRPr="00893CA7" w:rsidRDefault="00000000" w:rsidP="00893CA7">
      <w:pPr>
        <w:pStyle w:val="Brdtext"/>
        <w:jc w:val="both"/>
        <w:rPr>
          <w:rFonts w:cs="Calibri"/>
        </w:rPr>
      </w:pPr>
      <w:r w:rsidRPr="00893CA7">
        <w:rPr>
          <w:rStyle w:val="Sidnummer"/>
          <w:rFonts w:cs="Calibri"/>
          <w:lang w:val="sv-SE"/>
        </w:rPr>
        <w:t xml:space="preserve">Om du avbryter dina studier vid </w:t>
      </w:r>
      <w:proofErr w:type="spellStart"/>
      <w:r w:rsidRPr="00893CA7">
        <w:rPr>
          <w:rStyle w:val="Sidnummer"/>
          <w:rFonts w:cs="Calibri"/>
          <w:lang w:val="sv-SE"/>
        </w:rPr>
        <w:t>Efo</w:t>
      </w:r>
      <w:proofErr w:type="spellEnd"/>
      <w:r w:rsidRPr="00893CA7">
        <w:rPr>
          <w:rStyle w:val="Sidnummer"/>
          <w:rFonts w:cs="Calibri"/>
          <w:lang w:val="sv-SE"/>
        </w:rPr>
        <w:t xml:space="preserve"> bör du genast meddela om det</w:t>
      </w:r>
      <w:r w:rsidR="00BE2C09" w:rsidRPr="00893CA7">
        <w:rPr>
          <w:rStyle w:val="Sidnummer"/>
          <w:rFonts w:cs="Calibri"/>
          <w:lang w:val="sv-SE"/>
        </w:rPr>
        <w:t xml:space="preserve"> här </w:t>
      </w:r>
      <w:r w:rsidRPr="00893CA7">
        <w:rPr>
          <w:rStyle w:val="Sidnummer"/>
          <w:rFonts w:cs="Calibri"/>
          <w:lang w:val="sv-SE"/>
        </w:rPr>
        <w:t xml:space="preserve">skriftligt </w:t>
      </w:r>
      <w:proofErr w:type="spellStart"/>
      <w:r w:rsidRPr="00893CA7">
        <w:rPr>
          <w:rStyle w:val="Sidnummer"/>
          <w:rFonts w:cs="Calibri"/>
          <w:lang w:val="sv-SE"/>
        </w:rPr>
        <w:t>fö</w:t>
      </w:r>
      <w:proofErr w:type="spellEnd"/>
      <w:r w:rsidRPr="00893CA7">
        <w:rPr>
          <w:rStyle w:val="Sidnummer"/>
          <w:rFonts w:cs="Calibri"/>
        </w:rPr>
        <w:t>r att stoppa faktureringen.</w:t>
      </w:r>
      <w:r w:rsidR="00893CA7">
        <w:rPr>
          <w:rFonts w:cs="Calibri"/>
        </w:rPr>
        <w:t xml:space="preserve"> </w:t>
      </w:r>
      <w:r w:rsidRPr="00893CA7">
        <w:rPr>
          <w:rStyle w:val="Sidnummer"/>
          <w:rFonts w:cs="Calibri"/>
          <w:lang w:val="sv-SE"/>
        </w:rPr>
        <w:t>Om du inte kan betala p</w:t>
      </w:r>
      <w:r w:rsidRPr="00893CA7">
        <w:rPr>
          <w:rStyle w:val="Sidnummer"/>
          <w:rFonts w:cs="Calibri"/>
        </w:rPr>
        <w:t>å f</w:t>
      </w:r>
      <w:proofErr w:type="spellStart"/>
      <w:r w:rsidRPr="00893CA7">
        <w:rPr>
          <w:rStyle w:val="Sidnummer"/>
          <w:rFonts w:cs="Calibri"/>
          <w:lang w:val="sv-SE"/>
        </w:rPr>
        <w:t>örfallodagen</w:t>
      </w:r>
      <w:proofErr w:type="spellEnd"/>
      <w:r w:rsidRPr="00893CA7">
        <w:rPr>
          <w:rStyle w:val="Sidnummer"/>
          <w:rFonts w:cs="Calibri"/>
          <w:lang w:val="sv-SE"/>
        </w:rPr>
        <w:t xml:space="preserve"> ska du omedelbart kontakt</w:t>
      </w:r>
      <w:r w:rsidR="0077377E" w:rsidRPr="00893CA7">
        <w:rPr>
          <w:rStyle w:val="Sidnummer"/>
          <w:rFonts w:cs="Calibri"/>
          <w:lang w:val="sv-SE"/>
        </w:rPr>
        <w:t>a</w:t>
      </w:r>
      <w:r w:rsidRPr="00893CA7">
        <w:rPr>
          <w:rStyle w:val="Sidnummer"/>
          <w:rFonts w:cs="Calibri"/>
          <w:lang w:val="sv-SE"/>
        </w:rPr>
        <w:t xml:space="preserve"> skolans kansli. </w:t>
      </w:r>
      <w:proofErr w:type="spellStart"/>
      <w:r w:rsidRPr="00893CA7">
        <w:rPr>
          <w:rStyle w:val="Sidnummer"/>
          <w:rFonts w:cs="Calibri"/>
          <w:lang w:val="sv-SE"/>
        </w:rPr>
        <w:t>Fö</w:t>
      </w:r>
      <w:r w:rsidRPr="00893CA7">
        <w:rPr>
          <w:rStyle w:val="Sidnummer"/>
          <w:rFonts w:cs="Calibri"/>
          <w:lang w:val="nl-NL"/>
        </w:rPr>
        <w:t>rseningsr</w:t>
      </w:r>
      <w:proofErr w:type="spellEnd"/>
      <w:r w:rsidRPr="00893CA7">
        <w:rPr>
          <w:rStyle w:val="Sidnummer"/>
          <w:rFonts w:cs="Calibri"/>
        </w:rPr>
        <w:t>ä</w:t>
      </w:r>
      <w:proofErr w:type="spellStart"/>
      <w:r w:rsidRPr="00893CA7">
        <w:rPr>
          <w:rStyle w:val="Sidnummer"/>
          <w:rFonts w:cs="Calibri"/>
          <w:lang w:val="es-ES_tradnl"/>
        </w:rPr>
        <w:t>ntan</w:t>
      </w:r>
      <w:proofErr w:type="spellEnd"/>
      <w:r w:rsidRPr="00893CA7">
        <w:rPr>
          <w:rStyle w:val="Sidnummer"/>
          <w:rFonts w:cs="Calibri"/>
          <w:lang w:val="es-ES_tradnl"/>
        </w:rPr>
        <w:t xml:space="preserve"> </w:t>
      </w:r>
      <w:r w:rsidRPr="00893CA7">
        <w:rPr>
          <w:rStyle w:val="Sidnummer"/>
          <w:rFonts w:cs="Calibri"/>
        </w:rPr>
        <w:t xml:space="preserve">är </w:t>
      </w:r>
      <w:r w:rsidR="00295F7C" w:rsidRPr="00893CA7">
        <w:rPr>
          <w:rStyle w:val="Sidnummer"/>
          <w:rFonts w:cs="Calibri"/>
        </w:rPr>
        <w:t xml:space="preserve">ca </w:t>
      </w:r>
      <w:r w:rsidRPr="00893CA7">
        <w:rPr>
          <w:rStyle w:val="Sidnummer"/>
          <w:rFonts w:cs="Calibri"/>
        </w:rPr>
        <w:t>10</w:t>
      </w:r>
      <w:r w:rsidR="00295F7C" w:rsidRPr="00893CA7">
        <w:rPr>
          <w:rStyle w:val="Sidnummer"/>
          <w:rFonts w:cs="Calibri"/>
        </w:rPr>
        <w:t xml:space="preserve"> </w:t>
      </w:r>
      <w:r w:rsidRPr="00893CA7">
        <w:rPr>
          <w:rStyle w:val="Sidnummer"/>
          <w:rFonts w:cs="Calibri"/>
        </w:rPr>
        <w:t>%. Alla fr</w:t>
      </w:r>
      <w:r w:rsidRPr="00893CA7">
        <w:rPr>
          <w:rStyle w:val="Sidnummer"/>
          <w:rFonts w:cs="Calibri"/>
          <w:lang w:val="da-DK"/>
        </w:rPr>
        <w:t>å</w:t>
      </w:r>
      <w:proofErr w:type="spellStart"/>
      <w:r w:rsidRPr="00893CA7">
        <w:rPr>
          <w:rStyle w:val="Sidnummer"/>
          <w:rFonts w:cs="Calibri"/>
          <w:lang w:val="sv-SE"/>
        </w:rPr>
        <w:t>gor</w:t>
      </w:r>
      <w:proofErr w:type="spellEnd"/>
      <w:r w:rsidRPr="00893CA7">
        <w:rPr>
          <w:rStyle w:val="Sidnummer"/>
          <w:rFonts w:cs="Calibri"/>
          <w:lang w:val="sv-SE"/>
        </w:rPr>
        <w:t xml:space="preserve"> om faktureringen riktas till </w:t>
      </w:r>
      <w:r w:rsidR="00295F7C" w:rsidRPr="00893CA7">
        <w:rPr>
          <w:rStyle w:val="Sidnummer"/>
          <w:rFonts w:cs="Calibri"/>
          <w:lang w:val="sv-SE"/>
        </w:rPr>
        <w:t>Ann-Katrin Kvist (Anki)</w:t>
      </w:r>
      <w:r w:rsidRPr="00893CA7">
        <w:rPr>
          <w:rStyle w:val="Sidnummer"/>
          <w:rFonts w:cs="Calibri"/>
          <w:lang w:val="sv-SE"/>
        </w:rPr>
        <w:t xml:space="preserve"> </w:t>
      </w:r>
      <w:r w:rsidRPr="00893CA7">
        <w:rPr>
          <w:rStyle w:val="Sidnummer"/>
          <w:rFonts w:cs="Calibri"/>
          <w:lang w:val="nl-NL"/>
        </w:rPr>
        <w:t>(</w:t>
      </w:r>
      <w:hyperlink r:id="rId12" w:history="1">
        <w:r w:rsidR="00295F7C" w:rsidRPr="00B574DF">
          <w:rPr>
            <w:rStyle w:val="Hyperlnk"/>
            <w:rFonts w:cs="Calibri"/>
            <w:color w:val="385623" w:themeColor="accent6" w:themeShade="80"/>
            <w:lang w:val="da-DK"/>
          </w:rPr>
          <w:t>anki@efo.fi</w:t>
        </w:r>
      </w:hyperlink>
      <w:r w:rsidRPr="00B574DF">
        <w:rPr>
          <w:rStyle w:val="Sidnummer"/>
          <w:rFonts w:cs="Calibri"/>
          <w:color w:val="385623" w:themeColor="accent6" w:themeShade="80"/>
        </w:rPr>
        <w:t>).</w:t>
      </w:r>
    </w:p>
    <w:p w14:paraId="25707C78" w14:textId="77777777" w:rsidR="00A64B58" w:rsidRPr="00893CA7" w:rsidRDefault="00A64B58">
      <w:pPr>
        <w:pStyle w:val="Brdtext"/>
        <w:rPr>
          <w:rFonts w:cs="Calibri"/>
        </w:rPr>
      </w:pPr>
    </w:p>
    <w:p w14:paraId="79BB9FCF" w14:textId="694DCEE8" w:rsidR="00A64B58" w:rsidRPr="00893CA7" w:rsidRDefault="00E64802">
      <w:pPr>
        <w:pStyle w:val="Brdtext"/>
        <w:rPr>
          <w:rFonts w:cs="Calibri"/>
        </w:rPr>
      </w:pPr>
      <w:r w:rsidRPr="00E64802">
        <w:rPr>
          <w:rStyle w:val="Sidnummer"/>
          <w:rFonts w:cs="Calibri"/>
        </w:rPr>
        <w:t>Obetalda fak</w:t>
      </w:r>
      <w:r>
        <w:rPr>
          <w:rStyle w:val="Sidnummer"/>
          <w:rFonts w:cs="Calibri"/>
        </w:rPr>
        <w:t xml:space="preserve">turor kan innebära att den studerande mister sin studieplats. </w:t>
      </w:r>
      <w:r w:rsidRPr="00893CA7">
        <w:rPr>
          <w:rStyle w:val="Sidnummer"/>
          <w:rFonts w:cs="Calibri"/>
          <w:lang w:val="ru-RU"/>
        </w:rPr>
        <w:t>F</w:t>
      </w:r>
      <w:r w:rsidRPr="00893CA7">
        <w:rPr>
          <w:rStyle w:val="Sidnummer"/>
          <w:rFonts w:cs="Calibri"/>
          <w:lang w:val="sv-SE"/>
        </w:rPr>
        <w:t>ör att f</w:t>
      </w:r>
      <w:r w:rsidRPr="00893CA7">
        <w:rPr>
          <w:rStyle w:val="Sidnummer"/>
          <w:rFonts w:cs="Calibri"/>
        </w:rPr>
        <w:t xml:space="preserve">å </w:t>
      </w:r>
      <w:r w:rsidRPr="00893CA7">
        <w:rPr>
          <w:rStyle w:val="Sidnummer"/>
          <w:rFonts w:cs="Calibri"/>
          <w:lang w:val="sv-SE"/>
        </w:rPr>
        <w:t>ett betyg m</w:t>
      </w:r>
      <w:r w:rsidRPr="00893CA7">
        <w:rPr>
          <w:rStyle w:val="Sidnummer"/>
          <w:rFonts w:cs="Calibri"/>
          <w:lang w:val="da-DK"/>
        </w:rPr>
        <w:t>å</w:t>
      </w:r>
      <w:r w:rsidRPr="00893CA7">
        <w:rPr>
          <w:rStyle w:val="Sidnummer"/>
          <w:rFonts w:cs="Calibri"/>
        </w:rPr>
        <w:t xml:space="preserve">ste alla </w:t>
      </w:r>
      <w:r>
        <w:rPr>
          <w:rStyle w:val="Sidnummer"/>
          <w:rFonts w:cs="Calibri"/>
        </w:rPr>
        <w:t xml:space="preserve">fakturor </w:t>
      </w:r>
      <w:r w:rsidRPr="00893CA7">
        <w:rPr>
          <w:rStyle w:val="Sidnummer"/>
          <w:rFonts w:cs="Calibri"/>
          <w:lang w:val="sv-SE"/>
        </w:rPr>
        <w:t>vara betalda.</w:t>
      </w:r>
      <w:r>
        <w:rPr>
          <w:rStyle w:val="Sidnummer"/>
          <w:rFonts w:cs="Calibri"/>
          <w:lang w:val="sv-SE"/>
        </w:rPr>
        <w:t xml:space="preserve"> </w:t>
      </w:r>
    </w:p>
    <w:p w14:paraId="5FB18366" w14:textId="32996469" w:rsidR="00A64B58" w:rsidRDefault="00A64B58">
      <w:pPr>
        <w:pStyle w:val="Brdtext"/>
        <w:rPr>
          <w:rStyle w:val="Sidnummer"/>
          <w:lang w:val="sv-SE"/>
        </w:rPr>
      </w:pPr>
    </w:p>
    <w:p w14:paraId="490FED8B" w14:textId="77777777" w:rsidR="00893CA7" w:rsidRDefault="00893CA7">
      <w:pPr>
        <w:pStyle w:val="Brdtext"/>
        <w:rPr>
          <w:rStyle w:val="Sidnummer"/>
          <w:lang w:val="sv-SE"/>
        </w:rPr>
      </w:pPr>
    </w:p>
    <w:p w14:paraId="6B4A6164" w14:textId="77777777" w:rsidR="00893CA7" w:rsidRDefault="00893CA7">
      <w:pPr>
        <w:pStyle w:val="Brdtext"/>
        <w:rPr>
          <w:rStyle w:val="Sidnummer"/>
          <w:lang w:val="sv-SE"/>
        </w:rPr>
      </w:pPr>
    </w:p>
    <w:p w14:paraId="7CAA3146" w14:textId="77777777" w:rsidR="00700A46" w:rsidRDefault="00700A46" w:rsidP="00700A46">
      <w:pPr>
        <w:pStyle w:val="Brdtext"/>
        <w:jc w:val="center"/>
        <w:rPr>
          <w:rStyle w:val="Sidnummer"/>
          <w:sz w:val="32"/>
          <w:szCs w:val="32"/>
          <w:lang w:val="sv-SE"/>
        </w:rPr>
      </w:pPr>
      <w:r w:rsidRPr="00700A46">
        <w:rPr>
          <w:rStyle w:val="Sidnummer"/>
          <w:sz w:val="32"/>
          <w:szCs w:val="32"/>
          <w:lang w:val="sv-SE"/>
        </w:rPr>
        <w:t xml:space="preserve">Varmt välkommen till Evangeliska folkhögskolan i Svenskfinland </w:t>
      </w:r>
    </w:p>
    <w:p w14:paraId="2299ED62" w14:textId="71D111F1" w:rsidR="00700A46" w:rsidRPr="00700A46" w:rsidRDefault="00700A46" w:rsidP="00700A46">
      <w:pPr>
        <w:pStyle w:val="Brdtext"/>
        <w:jc w:val="center"/>
        <w:rPr>
          <w:sz w:val="32"/>
          <w:szCs w:val="32"/>
        </w:rPr>
      </w:pPr>
      <w:r w:rsidRPr="00700A46">
        <w:rPr>
          <w:rStyle w:val="Sidnummer"/>
          <w:sz w:val="32"/>
          <w:szCs w:val="32"/>
          <w:lang w:val="sv-SE"/>
        </w:rPr>
        <w:t>– vi ser fram emot att träffa dig!</w:t>
      </w:r>
    </w:p>
    <w:sectPr w:rsidR="00700A46" w:rsidRPr="00700A46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193" w:right="1275" w:bottom="1334" w:left="1417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C7768" w14:textId="77777777" w:rsidR="00023FF7" w:rsidRDefault="00023FF7">
      <w:r>
        <w:separator/>
      </w:r>
    </w:p>
  </w:endnote>
  <w:endnote w:type="continuationSeparator" w:id="0">
    <w:p w14:paraId="4DDBD766" w14:textId="77777777" w:rsidR="00023FF7" w:rsidRDefault="0002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Futura">
    <w:panose1 w:val="020B0602020204020303"/>
    <w:charset w:val="00"/>
    <w:family w:val="swiss"/>
    <w:pitch w:val="variable"/>
    <w:sig w:usb0="A0000AEF" w:usb1="5000214A" w:usb2="00000000" w:usb3="00000000" w:csb0="000001FF" w:csb1="00000000"/>
  </w:font>
  <w:font w:name="Futura Bold">
    <w:altName w:val="Futura"/>
    <w:panose1 w:val="020B0802020204020204"/>
    <w:charset w:val="00"/>
    <w:family w:val="swiss"/>
    <w:pitch w:val="variable"/>
    <w:sig w:usb0="A00002AF" w:usb1="5000214A" w:usb2="00000000" w:usb3="00000000" w:csb0="0000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9AF4E" w14:textId="77777777" w:rsidR="00A64B58" w:rsidRDefault="00A64B5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38A2" w14:textId="77777777" w:rsidR="00A64B58" w:rsidRDefault="00A64B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12F7" w14:textId="77777777" w:rsidR="00023FF7" w:rsidRDefault="00023FF7">
      <w:r>
        <w:separator/>
      </w:r>
    </w:p>
  </w:footnote>
  <w:footnote w:type="continuationSeparator" w:id="0">
    <w:p w14:paraId="026FC15A" w14:textId="77777777" w:rsidR="00023FF7" w:rsidRDefault="00023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E68A" w14:textId="77777777" w:rsidR="00A64B58" w:rsidRDefault="00000000">
    <w:pPr>
      <w:pStyle w:val="Sidhuvud"/>
      <w:jc w:val="cen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1D8860FE" wp14:editId="13FDC372">
              <wp:simplePos x="0" y="0"/>
              <wp:positionH relativeFrom="page">
                <wp:posOffset>7620</wp:posOffset>
              </wp:positionH>
              <wp:positionV relativeFrom="page">
                <wp:posOffset>9915329</wp:posOffset>
              </wp:positionV>
              <wp:extent cx="7550944" cy="191912"/>
              <wp:effectExtent l="0" t="0" r="0" b="0"/>
              <wp:wrapNone/>
              <wp:docPr id="1073741825" name="officeArt object" descr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944" cy="191912"/>
                      </a:xfrm>
                      <a:prstGeom prst="rect">
                        <a:avLst/>
                      </a:prstGeom>
                      <a:solidFill>
                        <a:srgbClr val="074080"/>
                      </a:solidFill>
                      <a:ln w="12700" cap="flat">
                        <a:solidFill>
                          <a:srgbClr val="3082C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0.6pt;margin-top:780.7pt;width:594.6pt;height:15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074080" opacity="100.0%" type="solid"/>
              <v:stroke filltype="solid" color="#3082C2" opacity="100.0%" weight="1.0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 w:rsidR="00860BB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AA08" w14:textId="77777777" w:rsidR="00A64B58" w:rsidRDefault="00000000">
    <w:pPr>
      <w:pStyle w:val="Sidhuvudochsidfo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93FB7B8" wp14:editId="6C77D65F">
              <wp:simplePos x="0" y="0"/>
              <wp:positionH relativeFrom="page">
                <wp:posOffset>729419</wp:posOffset>
              </wp:positionH>
              <wp:positionV relativeFrom="page">
                <wp:posOffset>9783444</wp:posOffset>
              </wp:positionV>
              <wp:extent cx="6066932" cy="191912"/>
              <wp:effectExtent l="0" t="0" r="0" b="0"/>
              <wp:wrapNone/>
              <wp:docPr id="1073741826" name="officeArt object" descr="Rektangel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6932" cy="191912"/>
                      </a:xfrm>
                      <a:prstGeom prst="rect">
                        <a:avLst/>
                      </a:prstGeom>
                      <a:solidFill>
                        <a:srgbClr val="074080"/>
                      </a:solidFill>
                      <a:ln w="12700" cap="flat">
                        <a:solidFill>
                          <a:srgbClr val="3082C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57.4pt;margin-top:770.3pt;width:477.7pt;height:15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074080" opacity="100.0%" type="solid"/>
              <v:stroke filltype="solid" color="#3082C2" opacity="100.0%" weight="1.0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02A5"/>
    <w:multiLevelType w:val="hybridMultilevel"/>
    <w:tmpl w:val="598A793C"/>
    <w:styleLink w:val="Importeradestilen3"/>
    <w:lvl w:ilvl="0" w:tplc="6EC4F6E2">
      <w:start w:val="1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462878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04F55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0AA7F4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D4F784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507BC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14DF20">
      <w:start w:val="1"/>
      <w:numFmt w:val="bullet"/>
      <w:lvlText w:val="•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5A6AA8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FA9ED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757698E"/>
    <w:multiLevelType w:val="hybridMultilevel"/>
    <w:tmpl w:val="86D63514"/>
    <w:styleLink w:val="Importeradestilen1"/>
    <w:lvl w:ilvl="0" w:tplc="9796BE2E">
      <w:start w:val="1"/>
      <w:numFmt w:val="decimal"/>
      <w:lvlText w:val="%1."/>
      <w:lvlJc w:val="left"/>
      <w:pPr>
        <w:ind w:left="8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66F9A6">
      <w:start w:val="1"/>
      <w:numFmt w:val="lowerLetter"/>
      <w:lvlText w:val="%2."/>
      <w:lvlJc w:val="left"/>
      <w:pPr>
        <w:ind w:left="15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EA588C">
      <w:start w:val="1"/>
      <w:numFmt w:val="lowerRoman"/>
      <w:lvlText w:val="%3."/>
      <w:lvlJc w:val="left"/>
      <w:pPr>
        <w:ind w:left="2271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B8F108">
      <w:start w:val="1"/>
      <w:numFmt w:val="decimal"/>
      <w:lvlText w:val="%4."/>
      <w:lvlJc w:val="left"/>
      <w:pPr>
        <w:ind w:left="29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E4571C">
      <w:start w:val="1"/>
      <w:numFmt w:val="lowerLetter"/>
      <w:lvlText w:val="%5."/>
      <w:lvlJc w:val="left"/>
      <w:pPr>
        <w:ind w:left="371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D6A828">
      <w:start w:val="1"/>
      <w:numFmt w:val="lowerRoman"/>
      <w:lvlText w:val="%6."/>
      <w:lvlJc w:val="left"/>
      <w:pPr>
        <w:ind w:left="4431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3A0DCC">
      <w:start w:val="1"/>
      <w:numFmt w:val="decimal"/>
      <w:lvlText w:val="%7."/>
      <w:lvlJc w:val="left"/>
      <w:pPr>
        <w:ind w:left="51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5E0AAA">
      <w:start w:val="1"/>
      <w:numFmt w:val="lowerLetter"/>
      <w:lvlText w:val="%8."/>
      <w:lvlJc w:val="left"/>
      <w:pPr>
        <w:ind w:left="58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82EC24">
      <w:start w:val="1"/>
      <w:numFmt w:val="lowerRoman"/>
      <w:lvlText w:val="%9."/>
      <w:lvlJc w:val="left"/>
      <w:pPr>
        <w:ind w:left="6591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FD3F32"/>
    <w:multiLevelType w:val="hybridMultilevel"/>
    <w:tmpl w:val="54B4DC8E"/>
    <w:styleLink w:val="Importeradestilen2"/>
    <w:lvl w:ilvl="0" w:tplc="CFFA2B22">
      <w:start w:val="1"/>
      <w:numFmt w:val="bullet"/>
      <w:lvlText w:val="·"/>
      <w:lvlJc w:val="left"/>
      <w:pPr>
        <w:tabs>
          <w:tab w:val="left" w:pos="566"/>
          <w:tab w:val="left" w:pos="71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99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A809FE">
      <w:start w:val="1"/>
      <w:numFmt w:val="bullet"/>
      <w:lvlText w:val="·"/>
      <w:lvlJc w:val="left"/>
      <w:pPr>
        <w:tabs>
          <w:tab w:val="left" w:pos="566"/>
          <w:tab w:val="left" w:pos="71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4A73A4">
      <w:start w:val="1"/>
      <w:numFmt w:val="bullet"/>
      <w:lvlText w:val="·"/>
      <w:lvlJc w:val="left"/>
      <w:pPr>
        <w:tabs>
          <w:tab w:val="left" w:pos="566"/>
          <w:tab w:val="left" w:pos="716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26179C">
      <w:start w:val="1"/>
      <w:numFmt w:val="bullet"/>
      <w:lvlText w:val="·"/>
      <w:lvlJc w:val="left"/>
      <w:pPr>
        <w:tabs>
          <w:tab w:val="left" w:pos="566"/>
          <w:tab w:val="left" w:pos="71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B6759C">
      <w:start w:val="1"/>
      <w:numFmt w:val="bullet"/>
      <w:lvlText w:val="·"/>
      <w:lvlJc w:val="left"/>
      <w:pPr>
        <w:tabs>
          <w:tab w:val="left" w:pos="566"/>
          <w:tab w:val="left" w:pos="71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DE271A">
      <w:start w:val="1"/>
      <w:numFmt w:val="bullet"/>
      <w:lvlText w:val="·"/>
      <w:lvlJc w:val="left"/>
      <w:pPr>
        <w:tabs>
          <w:tab w:val="left" w:pos="566"/>
          <w:tab w:val="left" w:pos="716"/>
          <w:tab w:val="left" w:pos="1120"/>
          <w:tab w:val="left" w:pos="1680"/>
          <w:tab w:val="left" w:pos="2240"/>
          <w:tab w:val="left" w:pos="2800"/>
          <w:tab w:val="left" w:pos="3360"/>
          <w:tab w:val="left" w:pos="4480"/>
          <w:tab w:val="left" w:pos="5040"/>
          <w:tab w:val="left" w:pos="5600"/>
          <w:tab w:val="left" w:pos="6160"/>
          <w:tab w:val="left" w:pos="6720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88056C">
      <w:start w:val="1"/>
      <w:numFmt w:val="bullet"/>
      <w:lvlText w:val="·"/>
      <w:lvlJc w:val="left"/>
      <w:pPr>
        <w:tabs>
          <w:tab w:val="left" w:pos="566"/>
          <w:tab w:val="left" w:pos="71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0E4F40">
      <w:start w:val="1"/>
      <w:numFmt w:val="bullet"/>
      <w:lvlText w:val="·"/>
      <w:lvlJc w:val="left"/>
      <w:pPr>
        <w:tabs>
          <w:tab w:val="left" w:pos="566"/>
          <w:tab w:val="left" w:pos="71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2A8F2A">
      <w:start w:val="1"/>
      <w:numFmt w:val="bullet"/>
      <w:lvlText w:val="·"/>
      <w:lvlJc w:val="left"/>
      <w:pPr>
        <w:tabs>
          <w:tab w:val="left" w:pos="566"/>
          <w:tab w:val="left" w:pos="71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7820363"/>
    <w:multiLevelType w:val="hybridMultilevel"/>
    <w:tmpl w:val="372E39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B5EDC"/>
    <w:multiLevelType w:val="hybridMultilevel"/>
    <w:tmpl w:val="86D63514"/>
    <w:numStyleLink w:val="Importeradestilen1"/>
  </w:abstractNum>
  <w:abstractNum w:abstractNumId="5" w15:restartNumberingAfterBreak="0">
    <w:nsid w:val="74DE39A5"/>
    <w:multiLevelType w:val="hybridMultilevel"/>
    <w:tmpl w:val="598A793C"/>
    <w:numStyleLink w:val="Importeradestilen3"/>
  </w:abstractNum>
  <w:abstractNum w:abstractNumId="6" w15:restartNumberingAfterBreak="0">
    <w:nsid w:val="7C5E6622"/>
    <w:multiLevelType w:val="hybridMultilevel"/>
    <w:tmpl w:val="54B4DC8E"/>
    <w:numStyleLink w:val="Importeradestilen2"/>
  </w:abstractNum>
  <w:num w:numId="1" w16cid:durableId="1080173718">
    <w:abstractNumId w:val="1"/>
  </w:num>
  <w:num w:numId="2" w16cid:durableId="1393698239">
    <w:abstractNumId w:val="4"/>
  </w:num>
  <w:num w:numId="3" w16cid:durableId="1916281485">
    <w:abstractNumId w:val="4"/>
    <w:lvlOverride w:ilvl="0">
      <w:lvl w:ilvl="0" w:tplc="B1D6E0F4">
        <w:start w:val="1"/>
        <w:numFmt w:val="decimal"/>
        <w:lvlText w:val="%1."/>
        <w:lvlJc w:val="left"/>
        <w:pPr>
          <w:ind w:left="815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1">
      <w:lvl w:ilvl="1" w:tplc="A8D45C7E">
        <w:start w:val="1"/>
        <w:numFmt w:val="lowerLetter"/>
        <w:lvlText w:val="%2."/>
        <w:lvlJc w:val="left"/>
        <w:pPr>
          <w:ind w:left="1535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2">
      <w:lvl w:ilvl="2" w:tplc="E7F2E95C">
        <w:start w:val="1"/>
        <w:numFmt w:val="lowerRoman"/>
        <w:lvlText w:val="%3."/>
        <w:lvlJc w:val="left"/>
        <w:pPr>
          <w:ind w:left="2258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3">
      <w:lvl w:ilvl="3" w:tplc="29C01ACE">
        <w:start w:val="1"/>
        <w:numFmt w:val="decimal"/>
        <w:lvlText w:val="%4."/>
        <w:lvlJc w:val="left"/>
        <w:pPr>
          <w:ind w:left="2975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4">
      <w:lvl w:ilvl="4" w:tplc="CCD8057E">
        <w:start w:val="1"/>
        <w:numFmt w:val="lowerLetter"/>
        <w:lvlText w:val="%5."/>
        <w:lvlJc w:val="left"/>
        <w:pPr>
          <w:ind w:left="3695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5">
      <w:lvl w:ilvl="5" w:tplc="188CF9F0">
        <w:start w:val="1"/>
        <w:numFmt w:val="lowerRoman"/>
        <w:lvlText w:val="%6."/>
        <w:lvlJc w:val="left"/>
        <w:pPr>
          <w:ind w:left="4418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6">
      <w:lvl w:ilvl="6" w:tplc="F5542D44">
        <w:start w:val="1"/>
        <w:numFmt w:val="decimal"/>
        <w:lvlText w:val="%7."/>
        <w:lvlJc w:val="left"/>
        <w:pPr>
          <w:ind w:left="5135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7">
      <w:lvl w:ilvl="7" w:tplc="F92A5358">
        <w:start w:val="1"/>
        <w:numFmt w:val="lowerLetter"/>
        <w:lvlText w:val="%8."/>
        <w:lvlJc w:val="left"/>
        <w:pPr>
          <w:ind w:left="5855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8">
      <w:lvl w:ilvl="8" w:tplc="DAD00258">
        <w:start w:val="1"/>
        <w:numFmt w:val="lowerRoman"/>
        <w:lvlText w:val="%9."/>
        <w:lvlJc w:val="left"/>
        <w:pPr>
          <w:ind w:left="6578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</w:num>
  <w:num w:numId="4" w16cid:durableId="1894659777">
    <w:abstractNumId w:val="2"/>
  </w:num>
  <w:num w:numId="5" w16cid:durableId="1950769124">
    <w:abstractNumId w:val="6"/>
  </w:num>
  <w:num w:numId="6" w16cid:durableId="1948350247">
    <w:abstractNumId w:val="0"/>
  </w:num>
  <w:num w:numId="7" w16cid:durableId="76513083">
    <w:abstractNumId w:val="5"/>
  </w:num>
  <w:num w:numId="8" w16cid:durableId="1827356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58"/>
    <w:rsid w:val="00023FF7"/>
    <w:rsid w:val="00041497"/>
    <w:rsid w:val="00102798"/>
    <w:rsid w:val="00145E69"/>
    <w:rsid w:val="00186FD3"/>
    <w:rsid w:val="001C48D8"/>
    <w:rsid w:val="001C6C1D"/>
    <w:rsid w:val="00217E50"/>
    <w:rsid w:val="0024766A"/>
    <w:rsid w:val="00295F7C"/>
    <w:rsid w:val="002E0B64"/>
    <w:rsid w:val="00301016"/>
    <w:rsid w:val="0034056C"/>
    <w:rsid w:val="00366DD6"/>
    <w:rsid w:val="00391E43"/>
    <w:rsid w:val="003A1BD2"/>
    <w:rsid w:val="004162E8"/>
    <w:rsid w:val="004676E6"/>
    <w:rsid w:val="00484C34"/>
    <w:rsid w:val="004B6939"/>
    <w:rsid w:val="004E574B"/>
    <w:rsid w:val="005D5F43"/>
    <w:rsid w:val="005D78C8"/>
    <w:rsid w:val="00625B9D"/>
    <w:rsid w:val="00653EFF"/>
    <w:rsid w:val="0066761F"/>
    <w:rsid w:val="006870EE"/>
    <w:rsid w:val="006942DC"/>
    <w:rsid w:val="006D1032"/>
    <w:rsid w:val="006E62E1"/>
    <w:rsid w:val="006F7FCD"/>
    <w:rsid w:val="00700A46"/>
    <w:rsid w:val="00735DF3"/>
    <w:rsid w:val="0077377E"/>
    <w:rsid w:val="00826463"/>
    <w:rsid w:val="00844DDE"/>
    <w:rsid w:val="00860BB2"/>
    <w:rsid w:val="00893CA7"/>
    <w:rsid w:val="008A4ECD"/>
    <w:rsid w:val="008C0FE7"/>
    <w:rsid w:val="008D5DDA"/>
    <w:rsid w:val="009B6AC2"/>
    <w:rsid w:val="00A006AA"/>
    <w:rsid w:val="00A02A82"/>
    <w:rsid w:val="00A64B58"/>
    <w:rsid w:val="00A92471"/>
    <w:rsid w:val="00A9727A"/>
    <w:rsid w:val="00B44FAB"/>
    <w:rsid w:val="00B522B0"/>
    <w:rsid w:val="00B574DF"/>
    <w:rsid w:val="00BD1FC2"/>
    <w:rsid w:val="00BD75CD"/>
    <w:rsid w:val="00BE2C09"/>
    <w:rsid w:val="00BE3E65"/>
    <w:rsid w:val="00C838E5"/>
    <w:rsid w:val="00CA2FDB"/>
    <w:rsid w:val="00CE34AC"/>
    <w:rsid w:val="00DB3F03"/>
    <w:rsid w:val="00DB4339"/>
    <w:rsid w:val="00E5086D"/>
    <w:rsid w:val="00E64802"/>
    <w:rsid w:val="00E84403"/>
    <w:rsid w:val="00E9797E"/>
    <w:rsid w:val="00EE0298"/>
    <w:rsid w:val="00F11C48"/>
    <w:rsid w:val="00F567DA"/>
    <w:rsid w:val="00F87932"/>
    <w:rsid w:val="00FB4BF1"/>
    <w:rsid w:val="00FB759B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EBE15"/>
  <w15:docId w15:val="{54740C41-DDF2-5844-BC00-43F853FD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FI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  <w:lang w:val="sv-SE"/>
    </w:rPr>
  </w:style>
  <w:style w:type="character" w:styleId="Sidnummer">
    <w:name w:val="page number"/>
  </w:style>
  <w:style w:type="paragraph" w:styleId="Sidfot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  <w:lang w:val="sv-SE"/>
    </w:r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xt">
    <w:name w:val="Body Text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Ingen">
    <w:name w:val="Ingen"/>
  </w:style>
  <w:style w:type="character" w:customStyle="1" w:styleId="Hyperlink0">
    <w:name w:val="Hyperlink.0"/>
    <w:basedOn w:val="Ingen"/>
    <w:rPr>
      <w:rFonts w:ascii="Futura" w:eastAsia="Futura" w:hAnsi="Futura" w:cs="Futura"/>
      <w:outline w:val="0"/>
      <w:color w:val="074080"/>
      <w:sz w:val="22"/>
      <w:szCs w:val="22"/>
      <w:u w:color="074080"/>
      <w:lang w:val="sv-SE"/>
    </w:rPr>
  </w:style>
  <w:style w:type="numbering" w:customStyle="1" w:styleId="Importeradestilen1">
    <w:name w:val="Importerade stilen 1"/>
    <w:pPr>
      <w:numPr>
        <w:numId w:val="1"/>
      </w:numPr>
    </w:pPr>
  </w:style>
  <w:style w:type="character" w:customStyle="1" w:styleId="Lnk">
    <w:name w:val="Länk"/>
    <w:rPr>
      <w:outline w:val="0"/>
      <w:color w:val="0563C1"/>
      <w:u w:val="single" w:color="0563C1"/>
    </w:rPr>
  </w:style>
  <w:style w:type="character" w:customStyle="1" w:styleId="Hyperlink1">
    <w:name w:val="Hyperlink.1"/>
    <w:basedOn w:val="Lnk"/>
    <w:rPr>
      <w:outline w:val="0"/>
      <w:color w:val="0563C1"/>
      <w:u w:val="single" w:color="0563C1"/>
      <w:lang w:val="sv-SE"/>
    </w:rPr>
  </w:style>
  <w:style w:type="numbering" w:customStyle="1" w:styleId="Importeradestilen2">
    <w:name w:val="Importerade stilen 2"/>
    <w:pPr>
      <w:numPr>
        <w:numId w:val="4"/>
      </w:numPr>
    </w:pPr>
  </w:style>
  <w:style w:type="paragraph" w:styleId="Liststycke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  <w:lang w:val="sv-SE"/>
    </w:rPr>
  </w:style>
  <w:style w:type="numbering" w:customStyle="1" w:styleId="Importeradestilen3">
    <w:name w:val="Importerade stilen 3"/>
    <w:pPr>
      <w:numPr>
        <w:numId w:val="6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295F7C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BE2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B574D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fo.fi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nki@efo.f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efo.f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info@efo.f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1754</Words>
  <Characters>9302</Characters>
  <Application>Microsoft Office Word</Application>
  <DocSecurity>0</DocSecurity>
  <Lines>77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Elisabeth Ekstrand</cp:lastModifiedBy>
  <cp:revision>4</cp:revision>
  <cp:lastPrinted>2026-05-26T10:16:00Z</cp:lastPrinted>
  <dcterms:created xsi:type="dcterms:W3CDTF">2026-06-03T07:15:00Z</dcterms:created>
  <dcterms:modified xsi:type="dcterms:W3CDTF">2026-06-05T07:36:00Z</dcterms:modified>
</cp:coreProperties>
</file>