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CE1F" w14:textId="77777777" w:rsidR="00667FFE" w:rsidRDefault="00667FFE">
      <w:pPr>
        <w:pStyle w:val="Brdtext"/>
      </w:pPr>
    </w:p>
    <w:p w14:paraId="5F9667C2" w14:textId="1E568803" w:rsidR="00667FFE" w:rsidRDefault="00000000">
      <w:pPr>
        <w:pStyle w:val="Brdtext"/>
      </w:pPr>
      <w:r>
        <w:rPr>
          <w:rFonts w:ascii="Futura" w:hAnsi="Futura"/>
          <w:noProof/>
          <w:color w:val="074080"/>
          <w:sz w:val="72"/>
          <w:szCs w:val="72"/>
          <w:u w:color="074080"/>
        </w:rPr>
        <mc:AlternateContent>
          <mc:Choice Requires="wps">
            <w:drawing>
              <wp:anchor distT="0" distB="0" distL="0" distR="0" simplePos="0" relativeHeight="251660288" behindDoc="0" locked="0" layoutInCell="1" allowOverlap="1" wp14:anchorId="4DADB503" wp14:editId="1C060AF9">
                <wp:simplePos x="0" y="0"/>
                <wp:positionH relativeFrom="column">
                  <wp:posOffset>14604</wp:posOffset>
                </wp:positionH>
                <wp:positionV relativeFrom="line">
                  <wp:posOffset>663998</wp:posOffset>
                </wp:positionV>
                <wp:extent cx="5895976" cy="0"/>
                <wp:effectExtent l="0" t="0" r="0" b="0"/>
                <wp:wrapNone/>
                <wp:docPr id="1073741827" name="officeArt object" descr="Rak 5"/>
                <wp:cNvGraphicFramePr/>
                <a:graphic xmlns:a="http://schemas.openxmlformats.org/drawingml/2006/main">
                  <a:graphicData uri="http://schemas.microsoft.com/office/word/2010/wordprocessingShape">
                    <wps:wsp>
                      <wps:cNvCnPr/>
                      <wps:spPr>
                        <a:xfrm>
                          <a:off x="0" y="0"/>
                          <a:ext cx="5895976" cy="0"/>
                        </a:xfrm>
                        <a:prstGeom prst="line">
                          <a:avLst/>
                        </a:prstGeom>
                        <a:noFill/>
                        <a:ln w="38100" cap="flat">
                          <a:solidFill>
                            <a:srgbClr val="074080"/>
                          </a:solidFill>
                          <a:prstDash val="solid"/>
                          <a:miter lim="800000"/>
                        </a:ln>
                        <a:effectLst/>
                      </wps:spPr>
                      <wps:bodyPr/>
                    </wps:wsp>
                  </a:graphicData>
                </a:graphic>
              </wp:anchor>
            </w:drawing>
          </mc:Choice>
          <mc:Fallback>
            <w:pict>
              <v:line id="_x0000_s1026" style="visibility:visible;position:absolute;margin-left:1.1pt;margin-top:52.3pt;width:464.2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74080" opacity="100.0%" weight="3.0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sidR="00866E90">
        <w:rPr>
          <w:noProof/>
          <w14:textOutline w14:w="0" w14:cap="rnd" w14:cmpd="sng" w14:algn="ctr">
            <w14:noFill/>
            <w14:prstDash w14:val="solid"/>
            <w14:bevel/>
          </w14:textOutline>
        </w:rPr>
        <w:drawing>
          <wp:inline distT="0" distB="0" distL="0" distR="0" wp14:anchorId="78AC954E" wp14:editId="4BA8423E">
            <wp:extent cx="3010486" cy="465034"/>
            <wp:effectExtent l="0" t="0" r="0" b="5080"/>
            <wp:docPr id="72083300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33004" name="Bildobjekt 720833004"/>
                    <pic:cNvPicPr/>
                  </pic:nvPicPr>
                  <pic:blipFill>
                    <a:blip r:embed="rId8"/>
                    <a:stretch>
                      <a:fillRect/>
                    </a:stretch>
                  </pic:blipFill>
                  <pic:spPr>
                    <a:xfrm>
                      <a:off x="0" y="0"/>
                      <a:ext cx="3173718" cy="490249"/>
                    </a:xfrm>
                    <a:prstGeom prst="rect">
                      <a:avLst/>
                    </a:prstGeom>
                  </pic:spPr>
                </pic:pic>
              </a:graphicData>
            </a:graphic>
          </wp:inline>
        </w:drawing>
      </w:r>
    </w:p>
    <w:p w14:paraId="281757EB" w14:textId="77777777" w:rsidR="00667FFE" w:rsidRDefault="00000000">
      <w:pPr>
        <w:pStyle w:val="Brdtext"/>
        <w:spacing w:after="340" w:line="264" w:lineRule="auto"/>
        <w:jc w:val="center"/>
      </w:pPr>
      <w:r>
        <w:rPr>
          <w:rFonts w:ascii="Futura Bold" w:hAnsi="Futura Bold"/>
          <w:noProof/>
          <w:color w:val="336666"/>
          <w:sz w:val="36"/>
          <w:szCs w:val="36"/>
          <w:u w:color="336666"/>
        </w:rPr>
        <mc:AlternateContent>
          <mc:Choice Requires="wps">
            <w:drawing>
              <wp:anchor distT="0" distB="0" distL="0" distR="0" simplePos="0" relativeHeight="251661312" behindDoc="0" locked="0" layoutInCell="1" allowOverlap="1" wp14:anchorId="35344630" wp14:editId="31755D08">
                <wp:simplePos x="0" y="0"/>
                <wp:positionH relativeFrom="margin">
                  <wp:posOffset>34762</wp:posOffset>
                </wp:positionH>
                <wp:positionV relativeFrom="line">
                  <wp:posOffset>339521</wp:posOffset>
                </wp:positionV>
                <wp:extent cx="5777556" cy="7666329"/>
                <wp:effectExtent l="0" t="0" r="0" b="0"/>
                <wp:wrapNone/>
                <wp:docPr id="1073741829" name="officeArt object" descr="Textruta 6"/>
                <wp:cNvGraphicFramePr/>
                <a:graphic xmlns:a="http://schemas.openxmlformats.org/drawingml/2006/main">
                  <a:graphicData uri="http://schemas.microsoft.com/office/word/2010/wordprocessingShape">
                    <wps:wsp>
                      <wps:cNvSpPr txBox="1"/>
                      <wps:spPr>
                        <a:xfrm>
                          <a:off x="0" y="0"/>
                          <a:ext cx="5777556" cy="7666329"/>
                        </a:xfrm>
                        <a:prstGeom prst="rect">
                          <a:avLst/>
                        </a:prstGeom>
                        <a:solidFill>
                          <a:srgbClr val="FFFFFF"/>
                        </a:solidFill>
                        <a:ln w="6350" cap="flat">
                          <a:solidFill>
                            <a:srgbClr val="FFFFFF"/>
                          </a:solidFill>
                          <a:prstDash val="solid"/>
                          <a:round/>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66CCD8E" w14:textId="7EF03F35" w:rsidR="00667FFE" w:rsidRDefault="00000000">
                            <w:pPr>
                              <w:pStyle w:val="Brdtext"/>
                              <w:spacing w:before="120" w:after="120" w:line="168" w:lineRule="auto"/>
                              <w:jc w:val="center"/>
                              <w:rPr>
                                <w:rFonts w:ascii="Avenir Book" w:eastAsia="Avenir Book" w:hAnsi="Avenir Book" w:cs="Avenir Book"/>
                                <w:color w:val="074080"/>
                                <w:sz w:val="72"/>
                                <w:szCs w:val="72"/>
                                <w:u w:color="074080"/>
                              </w:rPr>
                            </w:pPr>
                            <w:r>
                              <w:rPr>
                                <w:rFonts w:ascii="Avenir Book" w:hAnsi="Avenir Book"/>
                                <w:color w:val="074080"/>
                                <w:sz w:val="72"/>
                                <w:szCs w:val="72"/>
                                <w:u w:color="074080"/>
                                <w:lang w:val="sv-SE"/>
                              </w:rPr>
                              <w:t>202</w:t>
                            </w:r>
                            <w:r w:rsidR="007200CF">
                              <w:rPr>
                                <w:rFonts w:ascii="Avenir Book" w:hAnsi="Avenir Book"/>
                                <w:color w:val="074080"/>
                                <w:sz w:val="72"/>
                                <w:szCs w:val="72"/>
                                <w:u w:color="074080"/>
                                <w:lang w:val="sv-SE"/>
                              </w:rPr>
                              <w:t>6</w:t>
                            </w:r>
                            <w:r>
                              <w:rPr>
                                <w:rFonts w:ascii="Avenir Book" w:hAnsi="Avenir Book"/>
                                <w:color w:val="074080"/>
                                <w:sz w:val="72"/>
                                <w:szCs w:val="72"/>
                                <w:u w:color="074080"/>
                                <w:lang w:val="sv-SE"/>
                              </w:rPr>
                              <w:t>–202</w:t>
                            </w:r>
                            <w:r w:rsidR="007200CF">
                              <w:rPr>
                                <w:rFonts w:ascii="Avenir Book" w:hAnsi="Avenir Book"/>
                                <w:color w:val="074080"/>
                                <w:sz w:val="72"/>
                                <w:szCs w:val="72"/>
                                <w:u w:color="074080"/>
                                <w:lang w:val="sv-SE"/>
                              </w:rPr>
                              <w:t>7</w:t>
                            </w:r>
                          </w:p>
                          <w:p w14:paraId="4716C79B" w14:textId="77777777" w:rsidR="00667FFE" w:rsidRDefault="00000000">
                            <w:pPr>
                              <w:pStyle w:val="Brdtext"/>
                              <w:shd w:val="clear" w:color="auto" w:fill="FFFFFF"/>
                              <w:spacing w:after="7660" w:line="480" w:lineRule="auto"/>
                              <w:jc w:val="center"/>
                              <w:rPr>
                                <w:rFonts w:ascii="Avenir Book" w:eastAsia="Avenir Book" w:hAnsi="Avenir Book" w:cs="Avenir Book"/>
                                <w:color w:val="074080"/>
                                <w:sz w:val="72"/>
                                <w:szCs w:val="72"/>
                                <w:u w:color="074080"/>
                              </w:rPr>
                            </w:pPr>
                            <w:r>
                              <w:rPr>
                                <w:rFonts w:ascii="Avenir Book" w:hAnsi="Avenir Book"/>
                                <w:color w:val="074080"/>
                                <w:sz w:val="72"/>
                                <w:szCs w:val="72"/>
                                <w:u w:color="074080"/>
                                <w:lang w:val="sv-SE"/>
                              </w:rPr>
                              <w:t xml:space="preserve">Studies at </w:t>
                            </w:r>
                            <w:proofErr w:type="spellStart"/>
                            <w:r>
                              <w:rPr>
                                <w:rFonts w:ascii="Avenir Book" w:hAnsi="Avenir Book"/>
                                <w:color w:val="074080"/>
                                <w:sz w:val="72"/>
                                <w:szCs w:val="72"/>
                                <w:u w:color="074080"/>
                                <w:lang w:val="sv-SE"/>
                              </w:rPr>
                              <w:t>Efo</w:t>
                            </w:r>
                            <w:proofErr w:type="spellEnd"/>
                          </w:p>
                          <w:p w14:paraId="4FF46B49" w14:textId="77777777" w:rsidR="00667FFE" w:rsidRDefault="00000000">
                            <w:pPr>
                              <w:pStyle w:val="Brdtext"/>
                              <w:shd w:val="clear" w:color="auto" w:fill="FFFFFF"/>
                              <w:jc w:val="center"/>
                              <w:rPr>
                                <w:rFonts w:ascii="Futura" w:eastAsia="Futura" w:hAnsi="Futura" w:cs="Futura"/>
                                <w:color w:val="074080"/>
                                <w:sz w:val="26"/>
                                <w:szCs w:val="26"/>
                                <w:u w:color="074080"/>
                              </w:rPr>
                            </w:pPr>
                            <w:r>
                              <w:rPr>
                                <w:rFonts w:ascii="Futura" w:hAnsi="Futura"/>
                                <w:color w:val="074080"/>
                                <w:sz w:val="26"/>
                                <w:szCs w:val="26"/>
                                <w:u w:color="074080"/>
                                <w:lang w:val="sv-SE"/>
                              </w:rPr>
                              <w:t>EVANGELISKA FOLKHÖGSKOLAN I SVENSKFINLAND</w:t>
                            </w:r>
                          </w:p>
                          <w:p w14:paraId="6EC4B186" w14:textId="77777777" w:rsidR="00667FFE" w:rsidRDefault="00000000">
                            <w:pPr>
                              <w:pStyle w:val="Brdtext"/>
                              <w:shd w:val="clear" w:color="auto" w:fill="FFFFFF"/>
                              <w:jc w:val="center"/>
                              <w:rPr>
                                <w:rFonts w:ascii="Futura" w:eastAsia="Futura" w:hAnsi="Futura" w:cs="Futura"/>
                                <w:color w:val="074080"/>
                                <w:sz w:val="22"/>
                                <w:szCs w:val="22"/>
                                <w:u w:color="074080"/>
                              </w:rPr>
                            </w:pPr>
                            <w:r>
                              <w:rPr>
                                <w:rFonts w:ascii="Futura" w:hAnsi="Futura"/>
                                <w:color w:val="074080"/>
                                <w:sz w:val="22"/>
                                <w:szCs w:val="22"/>
                                <w:u w:color="074080"/>
                                <w:lang w:val="sv-SE"/>
                              </w:rPr>
                              <w:t>KORSHOLMSEPLANADEN 2B  65100 VASA</w:t>
                            </w:r>
                          </w:p>
                          <w:p w14:paraId="0ADB5200" w14:textId="77777777" w:rsidR="00667FFE" w:rsidRDefault="00000000">
                            <w:pPr>
                              <w:pStyle w:val="Brdtext"/>
                              <w:shd w:val="clear" w:color="auto" w:fill="FFFFFF"/>
                              <w:spacing w:after="120"/>
                              <w:jc w:val="center"/>
                              <w:rPr>
                                <w:rFonts w:ascii="Futura" w:eastAsia="Futura" w:hAnsi="Futura" w:cs="Futura"/>
                                <w:color w:val="074080"/>
                                <w:sz w:val="22"/>
                                <w:szCs w:val="22"/>
                                <w:u w:color="074080"/>
                              </w:rPr>
                            </w:pPr>
                            <w:r>
                              <w:rPr>
                                <w:rFonts w:ascii="Futura" w:hAnsi="Futura"/>
                                <w:color w:val="074080"/>
                                <w:sz w:val="22"/>
                                <w:szCs w:val="22"/>
                                <w:u w:color="074080"/>
                                <w:lang w:val="sv-SE"/>
                              </w:rPr>
                              <w:t>010 327 1610</w:t>
                            </w:r>
                          </w:p>
                          <w:p w14:paraId="1AE58845" w14:textId="77777777" w:rsidR="00667FFE" w:rsidRDefault="00667FFE">
                            <w:pPr>
                              <w:pStyle w:val="Brdtext"/>
                              <w:shd w:val="clear" w:color="auto" w:fill="FFFFFF"/>
                              <w:jc w:val="center"/>
                            </w:pPr>
                            <w:hyperlink r:id="rId9" w:history="1">
                              <w:r>
                                <w:rPr>
                                  <w:rStyle w:val="Hyperlink0"/>
                                </w:rPr>
                                <w:t>info@efo.fi</w:t>
                              </w:r>
                            </w:hyperlink>
                            <w:r>
                              <w:rPr>
                                <w:rStyle w:val="Hyperlink0"/>
                              </w:rPr>
                              <w:t xml:space="preserve">         www.efo.fi</w:t>
                            </w:r>
                          </w:p>
                        </w:txbxContent>
                      </wps:txbx>
                      <wps:bodyPr wrap="square" lIns="45719" tIns="45719" rIns="45719" bIns="45719" numCol="1" anchor="t">
                        <a:noAutofit/>
                      </wps:bodyPr>
                    </wps:wsp>
                  </a:graphicData>
                </a:graphic>
              </wp:anchor>
            </w:drawing>
          </mc:Choice>
          <mc:Fallback>
            <w:pict>
              <v:shapetype w14:anchorId="35344630" id="_x0000_t202" coordsize="21600,21600" o:spt="202" path="m,l,21600r21600,l21600,xe">
                <v:stroke joinstyle="miter"/>
                <v:path gradientshapeok="t" o:connecttype="rect"/>
              </v:shapetype>
              <v:shape id="officeArt object" o:spid="_x0000_s1026" type="#_x0000_t202" alt="Textruta 6" style="position:absolute;left:0;text-align:left;margin-left:2.75pt;margin-top:26.75pt;width:454.95pt;height:603.65pt;z-index:25166131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" strokecolor="white" strokeweight=".5pt">
                <v:stroke joinstyle="round"/>
                <v:textbox inset="1.27mm,1.27mm,1.27mm,1.27mm">
                  <w:txbxContent>
                    <w:p w14:paraId="766CCD8E" w14:textId="7EF03F35" w:rsidR="00667FFE" w:rsidRDefault="00000000">
                      <w:pPr>
                        <w:pStyle w:val="Brdtext"/>
                        <w:spacing w:before="120" w:after="120" w:line="168" w:lineRule="auto"/>
                        <w:jc w:val="center"/>
                        <w:rPr>
                          <w:rFonts w:ascii="Avenir Book" w:eastAsia="Avenir Book" w:hAnsi="Avenir Book" w:cs="Avenir Book"/>
                          <w:color w:val="074080"/>
                          <w:sz w:val="72"/>
                          <w:szCs w:val="72"/>
                          <w:u w:color="074080"/>
                        </w:rPr>
                      </w:pPr>
                      <w:r>
                        <w:rPr>
                          <w:rFonts w:ascii="Avenir Book" w:hAnsi="Avenir Book"/>
                          <w:color w:val="074080"/>
                          <w:sz w:val="72"/>
                          <w:szCs w:val="72"/>
                          <w:u w:color="074080"/>
                          <w:lang w:val="sv-SE"/>
                        </w:rPr>
                        <w:t>202</w:t>
                      </w:r>
                      <w:r w:rsidR="007200CF">
                        <w:rPr>
                          <w:rFonts w:ascii="Avenir Book" w:hAnsi="Avenir Book"/>
                          <w:color w:val="074080"/>
                          <w:sz w:val="72"/>
                          <w:szCs w:val="72"/>
                          <w:u w:color="074080"/>
                          <w:lang w:val="sv-SE"/>
                        </w:rPr>
                        <w:t>6</w:t>
                      </w:r>
                      <w:r>
                        <w:rPr>
                          <w:rFonts w:ascii="Avenir Book" w:hAnsi="Avenir Book"/>
                          <w:color w:val="074080"/>
                          <w:sz w:val="72"/>
                          <w:szCs w:val="72"/>
                          <w:u w:color="074080"/>
                          <w:lang w:val="sv-SE"/>
                        </w:rPr>
                        <w:t>–202</w:t>
                      </w:r>
                      <w:r w:rsidR="007200CF">
                        <w:rPr>
                          <w:rFonts w:ascii="Avenir Book" w:hAnsi="Avenir Book"/>
                          <w:color w:val="074080"/>
                          <w:sz w:val="72"/>
                          <w:szCs w:val="72"/>
                          <w:u w:color="074080"/>
                          <w:lang w:val="sv-SE"/>
                        </w:rPr>
                        <w:t>7</w:t>
                      </w:r>
                    </w:p>
                    <w:p w14:paraId="4716C79B" w14:textId="77777777" w:rsidR="00667FFE" w:rsidRDefault="00000000">
                      <w:pPr>
                        <w:pStyle w:val="Brdtext"/>
                        <w:shd w:val="clear" w:color="auto" w:fill="FFFFFF"/>
                        <w:spacing w:after="7660" w:line="480" w:lineRule="auto"/>
                        <w:jc w:val="center"/>
                        <w:rPr>
                          <w:rFonts w:ascii="Avenir Book" w:eastAsia="Avenir Book" w:hAnsi="Avenir Book" w:cs="Avenir Book"/>
                          <w:color w:val="074080"/>
                          <w:sz w:val="72"/>
                          <w:szCs w:val="72"/>
                          <w:u w:color="074080"/>
                        </w:rPr>
                      </w:pPr>
                      <w:r>
                        <w:rPr>
                          <w:rFonts w:ascii="Avenir Book" w:hAnsi="Avenir Book"/>
                          <w:color w:val="074080"/>
                          <w:sz w:val="72"/>
                          <w:szCs w:val="72"/>
                          <w:u w:color="074080"/>
                          <w:lang w:val="sv-SE"/>
                        </w:rPr>
                        <w:t xml:space="preserve">Studies at </w:t>
                      </w:r>
                      <w:proofErr w:type="spellStart"/>
                      <w:r>
                        <w:rPr>
                          <w:rFonts w:ascii="Avenir Book" w:hAnsi="Avenir Book"/>
                          <w:color w:val="074080"/>
                          <w:sz w:val="72"/>
                          <w:szCs w:val="72"/>
                          <w:u w:color="074080"/>
                          <w:lang w:val="sv-SE"/>
                        </w:rPr>
                        <w:t>Efo</w:t>
                      </w:r>
                      <w:proofErr w:type="spellEnd"/>
                    </w:p>
                    <w:p w14:paraId="4FF46B49" w14:textId="77777777" w:rsidR="00667FFE" w:rsidRDefault="00000000">
                      <w:pPr>
                        <w:pStyle w:val="Brdtext"/>
                        <w:shd w:val="clear" w:color="auto" w:fill="FFFFFF"/>
                        <w:jc w:val="center"/>
                        <w:rPr>
                          <w:rFonts w:ascii="Futura" w:eastAsia="Futura" w:hAnsi="Futura" w:cs="Futura"/>
                          <w:color w:val="074080"/>
                          <w:sz w:val="26"/>
                          <w:szCs w:val="26"/>
                          <w:u w:color="074080"/>
                        </w:rPr>
                      </w:pPr>
                      <w:r>
                        <w:rPr>
                          <w:rFonts w:ascii="Futura" w:hAnsi="Futura"/>
                          <w:color w:val="074080"/>
                          <w:sz w:val="26"/>
                          <w:szCs w:val="26"/>
                          <w:u w:color="074080"/>
                          <w:lang w:val="sv-SE"/>
                        </w:rPr>
                        <w:t>EVANGELISKA FOLKHÖGSKOLAN I SVENSKFINLAND</w:t>
                      </w:r>
                    </w:p>
                    <w:p w14:paraId="6EC4B186" w14:textId="77777777" w:rsidR="00667FFE" w:rsidRDefault="00000000">
                      <w:pPr>
                        <w:pStyle w:val="Brdtext"/>
                        <w:shd w:val="clear" w:color="auto" w:fill="FFFFFF"/>
                        <w:jc w:val="center"/>
                        <w:rPr>
                          <w:rFonts w:ascii="Futura" w:eastAsia="Futura" w:hAnsi="Futura" w:cs="Futura"/>
                          <w:color w:val="074080"/>
                          <w:sz w:val="22"/>
                          <w:szCs w:val="22"/>
                          <w:u w:color="074080"/>
                        </w:rPr>
                      </w:pPr>
                      <w:r>
                        <w:rPr>
                          <w:rFonts w:ascii="Futura" w:hAnsi="Futura"/>
                          <w:color w:val="074080"/>
                          <w:sz w:val="22"/>
                          <w:szCs w:val="22"/>
                          <w:u w:color="074080"/>
                          <w:lang w:val="sv-SE"/>
                        </w:rPr>
                        <w:t>KORSHOLMSEPLANADEN 2B  65100 VASA</w:t>
                      </w:r>
                    </w:p>
                    <w:p w14:paraId="0ADB5200" w14:textId="77777777" w:rsidR="00667FFE" w:rsidRDefault="00000000">
                      <w:pPr>
                        <w:pStyle w:val="Brdtext"/>
                        <w:shd w:val="clear" w:color="auto" w:fill="FFFFFF"/>
                        <w:spacing w:after="120"/>
                        <w:jc w:val="center"/>
                        <w:rPr>
                          <w:rFonts w:ascii="Futura" w:eastAsia="Futura" w:hAnsi="Futura" w:cs="Futura"/>
                          <w:color w:val="074080"/>
                          <w:sz w:val="22"/>
                          <w:szCs w:val="22"/>
                          <w:u w:color="074080"/>
                        </w:rPr>
                      </w:pPr>
                      <w:r>
                        <w:rPr>
                          <w:rFonts w:ascii="Futura" w:hAnsi="Futura"/>
                          <w:color w:val="074080"/>
                          <w:sz w:val="22"/>
                          <w:szCs w:val="22"/>
                          <w:u w:color="074080"/>
                          <w:lang w:val="sv-SE"/>
                        </w:rPr>
                        <w:t>010 327 1610</w:t>
                      </w:r>
                    </w:p>
                    <w:p w14:paraId="1AE58845" w14:textId="77777777" w:rsidR="00667FFE" w:rsidRDefault="00667FFE">
                      <w:pPr>
                        <w:pStyle w:val="Brdtext"/>
                        <w:shd w:val="clear" w:color="auto" w:fill="FFFFFF"/>
                        <w:jc w:val="center"/>
                      </w:pPr>
                      <w:hyperlink r:id="rId10" w:history="1">
                        <w:r>
                          <w:rPr>
                            <w:rStyle w:val="Hyperlink0"/>
                          </w:rPr>
                          <w:t>info@efo.fi</w:t>
                        </w:r>
                      </w:hyperlink>
                      <w:r>
                        <w:rPr>
                          <w:rStyle w:val="Hyperlink0"/>
                        </w:rPr>
                        <w:t xml:space="preserve">         www.efo.fi</w:t>
                      </w:r>
                    </w:p>
                  </w:txbxContent>
                </v:textbox>
                <w10:wrap anchorx="margin" anchory="line"/>
              </v:shape>
            </w:pict>
          </mc:Fallback>
        </mc:AlternateContent>
      </w:r>
      <w:r>
        <w:rPr>
          <w:rStyle w:val="Ingen"/>
          <w:rFonts w:ascii="Futura Bold" w:eastAsia="Futura Bold" w:hAnsi="Futura Bold" w:cs="Futura Bold"/>
          <w:noProof/>
          <w:color w:val="336666"/>
          <w:sz w:val="36"/>
          <w:szCs w:val="36"/>
          <w:u w:color="336666"/>
        </w:rPr>
        <w:drawing>
          <wp:anchor distT="57150" distB="57150" distL="57150" distR="57150" simplePos="0" relativeHeight="251662336" behindDoc="0" locked="0" layoutInCell="1" allowOverlap="1" wp14:anchorId="7E7EBB38" wp14:editId="5EE13FD7">
            <wp:simplePos x="0" y="0"/>
            <wp:positionH relativeFrom="margin">
              <wp:posOffset>-22984</wp:posOffset>
            </wp:positionH>
            <wp:positionV relativeFrom="line">
              <wp:posOffset>1845620</wp:posOffset>
            </wp:positionV>
            <wp:extent cx="5760720" cy="4320540"/>
            <wp:effectExtent l="0" t="0" r="0" b="0"/>
            <wp:wrapThrough wrapText="bothSides" distL="57150" distR="57150">
              <wp:wrapPolygon edited="1">
                <wp:start x="0" y="0"/>
                <wp:lineTo x="21600" y="0"/>
                <wp:lineTo x="21600" y="21600"/>
                <wp:lineTo x="0" y="21600"/>
                <wp:lineTo x="0" y="0"/>
              </wp:wrapPolygon>
            </wp:wrapThrough>
            <wp:docPr id="1073741830" name="officeArt object" descr="En bild som visar byggnad, utomhus, hus, gata&#10;&#10;Automatiskt genererad beskrivning"/>
            <wp:cNvGraphicFramePr/>
            <a:graphic xmlns:a="http://schemas.openxmlformats.org/drawingml/2006/main">
              <a:graphicData uri="http://schemas.openxmlformats.org/drawingml/2006/picture">
                <pic:pic xmlns:pic="http://schemas.openxmlformats.org/drawingml/2006/picture">
                  <pic:nvPicPr>
                    <pic:cNvPr id="1073741830" name="En bild som visar byggnad, utomhus, hus, gataAutomatiskt genererad beskrivning" descr="En bild som visar byggnad, utomhus, hus, gataAutomatiskt genererad beskrivning"/>
                    <pic:cNvPicPr>
                      <a:picLocks noChangeAspect="1"/>
                    </pic:cNvPicPr>
                  </pic:nvPicPr>
                  <pic:blipFill>
                    <a:blip r:embed="rId11"/>
                    <a:stretch>
                      <a:fillRect/>
                    </a:stretch>
                  </pic:blipFill>
                  <pic:spPr>
                    <a:xfrm>
                      <a:off x="0" y="0"/>
                      <a:ext cx="5760720" cy="4320540"/>
                    </a:xfrm>
                    <a:prstGeom prst="rect">
                      <a:avLst/>
                    </a:prstGeom>
                    <a:ln w="12700" cap="flat">
                      <a:noFill/>
                      <a:miter lim="400000"/>
                    </a:ln>
                    <a:effectLst/>
                  </pic:spPr>
                </pic:pic>
              </a:graphicData>
            </a:graphic>
          </wp:anchor>
        </w:drawing>
      </w:r>
      <w:r>
        <w:rPr>
          <w:rStyle w:val="Ingen"/>
          <w:rFonts w:ascii="Arial Unicode MS" w:hAnsi="Arial Unicode MS"/>
          <w:color w:val="336666"/>
          <w:sz w:val="36"/>
          <w:szCs w:val="36"/>
          <w:u w:color="336666"/>
          <w:lang w:val="en-US"/>
        </w:rPr>
        <w:br w:type="page"/>
      </w:r>
    </w:p>
    <w:p w14:paraId="3DCBB6BE" w14:textId="55FA63E1" w:rsidR="007200CF" w:rsidRDefault="007200CF">
      <w:pPr>
        <w:rPr>
          <w:rStyle w:val="Ingen"/>
          <w:rFonts w:ascii="Futura Bold" w:hAnsi="Futura Bold"/>
          <w:color w:val="336666"/>
          <w:sz w:val="36"/>
          <w:szCs w:val="36"/>
          <w:u w:color="336666"/>
        </w:rPr>
      </w:pPr>
      <w:r>
        <w:rPr>
          <w:rStyle w:val="Ingen"/>
          <w:rFonts w:ascii="Futura Bold" w:hAnsi="Futura Bold"/>
          <w:color w:val="336666"/>
          <w:sz w:val="36"/>
          <w:szCs w:val="36"/>
          <w:u w:color="336666"/>
        </w:rPr>
        <w:lastRenderedPageBreak/>
        <w:t>GROUPS ON CAMPUS AUTUMN 2026</w:t>
      </w:r>
    </w:p>
    <w:p w14:paraId="393B8A3F" w14:textId="77777777" w:rsidR="008430A9" w:rsidRDefault="008430A9">
      <w:pPr>
        <w:rPr>
          <w:rStyle w:val="Ingen"/>
          <w:rFonts w:ascii="Futura Bold" w:hAnsi="Futura Bold"/>
          <w:color w:val="336666"/>
          <w:sz w:val="36"/>
          <w:szCs w:val="36"/>
          <w:u w:color="336666"/>
        </w:rPr>
      </w:pPr>
    </w:p>
    <w:p w14:paraId="1D76509F" w14:textId="253D21DA" w:rsidR="007200CF" w:rsidRDefault="007200CF">
      <w:pPr>
        <w:rPr>
          <w:rStyle w:val="Ingen"/>
          <w:rFonts w:ascii="Calibri" w:hAnsi="Calibri" w:cs="Calibri"/>
          <w:color w:val="000000" w:themeColor="text1"/>
          <w:u w:color="336666"/>
          <w:lang w:eastAsia="sv-SE"/>
          <w14:textOutline w14:w="0" w14:cap="flat" w14:cmpd="sng" w14:algn="ctr">
            <w14:noFill/>
            <w14:prstDash w14:val="solid"/>
            <w14:bevel/>
          </w14:textOutline>
        </w:rPr>
      </w:pPr>
      <w:r>
        <w:rPr>
          <w:rStyle w:val="Ingen"/>
          <w:rFonts w:ascii="Futura Bold" w:hAnsi="Futura Bold" w:cs="Arial Unicode MS"/>
          <w:color w:val="336666"/>
          <w:u w:color="336666"/>
          <w:lang w:eastAsia="sv-SE"/>
          <w14:textOutline w14:w="0" w14:cap="flat" w14:cmpd="sng" w14:algn="ctr">
            <w14:noFill/>
            <w14:prstDash w14:val="solid"/>
            <w14:bevel/>
          </w14:textOutline>
        </w:rPr>
        <w:t xml:space="preserve">Svenska 1a </w:t>
      </w:r>
      <w:r>
        <w:rPr>
          <w:rStyle w:val="Ingen"/>
          <w:rFonts w:ascii="Calibri" w:hAnsi="Calibri" w:cs="Calibri"/>
          <w:color w:val="000000" w:themeColor="text1"/>
          <w:u w:color="336666"/>
          <w:lang w:eastAsia="sv-SE"/>
          <w14:textOutline w14:w="0" w14:cap="flat" w14:cmpd="sng" w14:algn="ctr">
            <w14:noFill/>
            <w14:prstDash w14:val="solid"/>
            <w14:bevel/>
          </w14:textOutline>
        </w:rPr>
        <w:t xml:space="preserve">start their studies in August 2026. The course consists of 20h of lessons per week, distributed over four days. No language- och work practice during term 1. The subjects taught are Swedish, </w:t>
      </w:r>
      <w:proofErr w:type="spellStart"/>
      <w:r>
        <w:rPr>
          <w:rStyle w:val="Ingen"/>
          <w:rFonts w:ascii="Calibri" w:hAnsi="Calibri" w:cs="Calibri"/>
          <w:color w:val="000000" w:themeColor="text1"/>
          <w:u w:color="336666"/>
          <w:lang w:eastAsia="sv-SE"/>
          <w14:textOutline w14:w="0" w14:cap="flat" w14:cmpd="sng" w14:algn="ctr">
            <w14:noFill/>
            <w14:prstDash w14:val="solid"/>
            <w14:bevel/>
          </w14:textOutline>
        </w:rPr>
        <w:t>SKR</w:t>
      </w:r>
      <w:proofErr w:type="spellEnd"/>
      <w:r>
        <w:rPr>
          <w:rStyle w:val="Ingen"/>
          <w:rFonts w:ascii="Calibri" w:hAnsi="Calibri" w:cs="Calibri"/>
          <w:color w:val="000000" w:themeColor="text1"/>
          <w:u w:color="336666"/>
          <w:lang w:eastAsia="sv-SE"/>
          <w14:textOutline w14:w="0" w14:cap="flat" w14:cmpd="sng" w14:algn="ctr">
            <w14:noFill/>
            <w14:prstDash w14:val="solid"/>
            <w14:bevel/>
          </w14:textOutline>
        </w:rPr>
        <w:t xml:space="preserve"> (society, culture and religion) and IT. The second term of the course starts in January 2027.</w:t>
      </w:r>
    </w:p>
    <w:p w14:paraId="74922810" w14:textId="77777777" w:rsidR="007200CF" w:rsidRPr="007200CF" w:rsidRDefault="007200CF">
      <w:pPr>
        <w:rPr>
          <w:rStyle w:val="Ingen"/>
          <w:rFonts w:ascii="Calibri" w:hAnsi="Calibri" w:cs="Calibri"/>
          <w:color w:val="000000" w:themeColor="text1"/>
          <w:u w:color="336666"/>
          <w:lang w:eastAsia="sv-SE"/>
          <w14:textOutline w14:w="0" w14:cap="flat" w14:cmpd="sng" w14:algn="ctr">
            <w14:noFill/>
            <w14:prstDash w14:val="solid"/>
            <w14:bevel/>
          </w14:textOutline>
        </w:rPr>
      </w:pPr>
    </w:p>
    <w:p w14:paraId="6B78CCC0" w14:textId="10F5BA8B" w:rsidR="007200CF" w:rsidRDefault="007200CF">
      <w:pPr>
        <w:rPr>
          <w:rStyle w:val="Ingen"/>
          <w:rFonts w:ascii="Calibri" w:hAnsi="Calibri" w:cs="Calibri"/>
          <w:color w:val="000000" w:themeColor="text1"/>
          <w:u w:color="336666"/>
          <w:lang w:eastAsia="sv-SE"/>
          <w14:textOutline w14:w="0" w14:cap="flat" w14:cmpd="sng" w14:algn="ctr">
            <w14:noFill/>
            <w14:prstDash w14:val="solid"/>
            <w14:bevel/>
          </w14:textOutline>
        </w:rPr>
      </w:pPr>
      <w:r>
        <w:rPr>
          <w:rStyle w:val="Ingen"/>
          <w:rFonts w:ascii="Futura Bold" w:hAnsi="Futura Bold" w:cs="Arial Unicode MS"/>
          <w:color w:val="336666"/>
          <w:u w:color="336666"/>
          <w:lang w:eastAsia="sv-SE"/>
          <w14:textOutline w14:w="0" w14:cap="flat" w14:cmpd="sng" w14:algn="ctr">
            <w14:noFill/>
            <w14:prstDash w14:val="solid"/>
            <w14:bevel/>
          </w14:textOutline>
        </w:rPr>
        <w:t xml:space="preserve">Svenska 1j </w:t>
      </w:r>
      <w:r>
        <w:rPr>
          <w:rStyle w:val="Ingen"/>
          <w:rFonts w:ascii="Calibri" w:hAnsi="Calibri" w:cs="Calibri"/>
          <w:color w:val="000000" w:themeColor="text1"/>
          <w:u w:color="336666"/>
          <w:lang w:eastAsia="sv-SE"/>
          <w14:textOutline w14:w="0" w14:cap="flat" w14:cmpd="sng" w14:algn="ctr">
            <w14:noFill/>
            <w14:prstDash w14:val="solid"/>
            <w14:bevel/>
          </w14:textOutline>
        </w:rPr>
        <w:t xml:space="preserve">started their studies in January 2026 and continue until December 2026. The course consists </w:t>
      </w:r>
      <w:r w:rsid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of 20 h of lessons per week, distributed over four days. Included in the course is a language practice during the Autumn term. The subjects taught are Swedish, </w:t>
      </w:r>
      <w:proofErr w:type="spellStart"/>
      <w:r w:rsidR="00337FF0">
        <w:rPr>
          <w:rStyle w:val="Ingen"/>
          <w:rFonts w:ascii="Calibri" w:hAnsi="Calibri" w:cs="Calibri"/>
          <w:color w:val="000000" w:themeColor="text1"/>
          <w:u w:color="336666"/>
          <w:lang w:eastAsia="sv-SE"/>
          <w14:textOutline w14:w="0" w14:cap="flat" w14:cmpd="sng" w14:algn="ctr">
            <w14:noFill/>
            <w14:prstDash w14:val="solid"/>
            <w14:bevel/>
          </w14:textOutline>
        </w:rPr>
        <w:t>SKR</w:t>
      </w:r>
      <w:proofErr w:type="spellEnd"/>
      <w:r w:rsid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 (society, culture and religion) and IT.</w:t>
      </w:r>
    </w:p>
    <w:p w14:paraId="70A5A2E5" w14:textId="77777777" w:rsidR="00337FF0" w:rsidRPr="007200CF" w:rsidRDefault="00337FF0">
      <w:pPr>
        <w:rPr>
          <w:rStyle w:val="Ingen"/>
          <w:rFonts w:ascii="Calibri" w:hAnsi="Calibri" w:cs="Calibri"/>
          <w:color w:val="000000" w:themeColor="text1"/>
          <w:u w:color="336666"/>
          <w:lang w:eastAsia="sv-SE"/>
          <w14:textOutline w14:w="0" w14:cap="flat" w14:cmpd="sng" w14:algn="ctr">
            <w14:noFill/>
            <w14:prstDash w14:val="solid"/>
            <w14:bevel/>
          </w14:textOutline>
        </w:rPr>
      </w:pPr>
    </w:p>
    <w:p w14:paraId="52B7A36A" w14:textId="7947F62E" w:rsidR="007200CF" w:rsidRDefault="007200CF">
      <w:pPr>
        <w:rPr>
          <w:rStyle w:val="Ingen"/>
          <w:rFonts w:ascii="Calibri" w:hAnsi="Calibri" w:cs="Calibri"/>
          <w:color w:val="000000" w:themeColor="text1"/>
          <w:u w:color="336666"/>
          <w:lang w:eastAsia="sv-SE"/>
          <w14:textOutline w14:w="0" w14:cap="flat" w14:cmpd="sng" w14:algn="ctr">
            <w14:noFill/>
            <w14:prstDash w14:val="solid"/>
            <w14:bevel/>
          </w14:textOutline>
        </w:rPr>
      </w:pPr>
      <w:r>
        <w:rPr>
          <w:rStyle w:val="Ingen"/>
          <w:rFonts w:ascii="Futura Bold" w:hAnsi="Futura Bold" w:cs="Arial Unicode MS"/>
          <w:color w:val="336666"/>
          <w:u w:color="336666"/>
          <w:lang w:eastAsia="sv-SE"/>
          <w14:textOutline w14:w="0" w14:cap="flat" w14:cmpd="sng" w14:algn="ctr">
            <w14:noFill/>
            <w14:prstDash w14:val="solid"/>
            <w14:bevel/>
          </w14:textOutline>
        </w:rPr>
        <w:t>Svenska 2a</w:t>
      </w:r>
      <w:r w:rsidR="00337FF0">
        <w:rPr>
          <w:rStyle w:val="Ingen"/>
          <w:rFonts w:ascii="Futura Bold" w:hAnsi="Futura Bold" w:cs="Arial Unicode MS"/>
          <w:color w:val="336666"/>
          <w:u w:color="336666"/>
          <w:lang w:eastAsia="sv-SE"/>
          <w14:textOutline w14:w="0" w14:cap="flat" w14:cmpd="sng" w14:algn="ctr">
            <w14:noFill/>
            <w14:prstDash w14:val="solid"/>
            <w14:bevel/>
          </w14:textOutline>
        </w:rPr>
        <w:t xml:space="preserve"> </w:t>
      </w:r>
      <w:r w:rsid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start their studies in August 2026. The course consists of 20h of lessons per week, distributed over four days. No language- och work practice during term 1. The subjects taught are Swedish, </w:t>
      </w:r>
      <w:proofErr w:type="spellStart"/>
      <w:r w:rsidR="00337FF0">
        <w:rPr>
          <w:rStyle w:val="Ingen"/>
          <w:rFonts w:ascii="Calibri" w:hAnsi="Calibri" w:cs="Calibri"/>
          <w:color w:val="000000" w:themeColor="text1"/>
          <w:u w:color="336666"/>
          <w:lang w:eastAsia="sv-SE"/>
          <w14:textOutline w14:w="0" w14:cap="flat" w14:cmpd="sng" w14:algn="ctr">
            <w14:noFill/>
            <w14:prstDash w14:val="solid"/>
            <w14:bevel/>
          </w14:textOutline>
        </w:rPr>
        <w:t>SKR</w:t>
      </w:r>
      <w:proofErr w:type="spellEnd"/>
      <w:r w:rsid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 (society, culture and religion), music and IT. The second term of the course starts in January 2027.</w:t>
      </w:r>
    </w:p>
    <w:p w14:paraId="478B51C2" w14:textId="77777777" w:rsidR="00337FF0" w:rsidRPr="00337FF0" w:rsidRDefault="00337FF0">
      <w:pPr>
        <w:rPr>
          <w:rStyle w:val="Ingen"/>
          <w:rFonts w:ascii="Calibri" w:hAnsi="Calibri" w:cs="Calibri"/>
          <w:color w:val="336666"/>
          <w:u w:color="336666"/>
          <w:lang w:eastAsia="sv-SE"/>
          <w14:textOutline w14:w="0" w14:cap="flat" w14:cmpd="sng" w14:algn="ctr">
            <w14:noFill/>
            <w14:prstDash w14:val="solid"/>
            <w14:bevel/>
          </w14:textOutline>
        </w:rPr>
      </w:pPr>
    </w:p>
    <w:p w14:paraId="19D4A430" w14:textId="461FFBC8" w:rsidR="007200CF" w:rsidRDefault="007200CF">
      <w:pPr>
        <w:rPr>
          <w:rFonts w:ascii="Calibri" w:hAnsi="Calibri" w:cs="Calibri"/>
        </w:rPr>
      </w:pPr>
      <w:proofErr w:type="spellStart"/>
      <w:r>
        <w:rPr>
          <w:rStyle w:val="Ingen"/>
          <w:rFonts w:ascii="Futura Bold" w:hAnsi="Futura Bold" w:cs="Arial Unicode MS"/>
          <w:color w:val="336666"/>
          <w:u w:color="336666"/>
          <w:lang w:eastAsia="sv-SE"/>
          <w14:textOutline w14:w="0" w14:cap="flat" w14:cmpd="sng" w14:algn="ctr">
            <w14:noFill/>
            <w14:prstDash w14:val="solid"/>
            <w14:bevel/>
          </w14:textOutline>
        </w:rPr>
        <w:t>GruVux</w:t>
      </w:r>
      <w:proofErr w:type="spellEnd"/>
      <w:r w:rsidR="00337FF0">
        <w:rPr>
          <w:rStyle w:val="Ingen"/>
          <w:rFonts w:ascii="Futura Bold" w:hAnsi="Futura Bold" w:cs="Arial Unicode MS"/>
          <w:color w:val="336666"/>
          <w:u w:color="336666"/>
          <w:lang w:eastAsia="sv-SE"/>
          <w14:textOutline w14:w="0" w14:cap="flat" w14:cmpd="sng" w14:algn="ctr">
            <w14:noFill/>
            <w14:prstDash w14:val="solid"/>
            <w14:bevel/>
          </w14:textOutline>
        </w:rPr>
        <w:t xml:space="preserve"> </w:t>
      </w:r>
      <w:r w:rsidR="00337FF0" w:rsidRP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is </w:t>
      </w:r>
      <w:r w:rsidR="00337FF0" w:rsidRPr="00337FF0">
        <w:rPr>
          <w:rStyle w:val="Stark"/>
          <w:rFonts w:ascii="Calibri" w:hAnsi="Calibri" w:cs="Calibri"/>
          <w:b w:val="0"/>
          <w:bCs w:val="0"/>
        </w:rPr>
        <w:t>Basic Education for Adults</w:t>
      </w:r>
      <w:r w:rsidR="00337FF0">
        <w:rPr>
          <w:rFonts w:ascii="Calibri" w:hAnsi="Calibri" w:cs="Calibri"/>
          <w:b/>
          <w:bCs/>
        </w:rPr>
        <w:t xml:space="preserve"> </w:t>
      </w:r>
      <w:r w:rsidR="00337FF0">
        <w:rPr>
          <w:rFonts w:ascii="Calibri" w:hAnsi="Calibri" w:cs="Calibri"/>
        </w:rPr>
        <w:t xml:space="preserve">which is a </w:t>
      </w:r>
      <w:proofErr w:type="spellStart"/>
      <w:r w:rsidR="00337FF0">
        <w:rPr>
          <w:rFonts w:ascii="Calibri" w:hAnsi="Calibri" w:cs="Calibri"/>
        </w:rPr>
        <w:t>programme</w:t>
      </w:r>
      <w:proofErr w:type="spellEnd"/>
      <w:r w:rsidR="00337FF0">
        <w:rPr>
          <w:rFonts w:ascii="Calibri" w:hAnsi="Calibri" w:cs="Calibri"/>
        </w:rPr>
        <w:t xml:space="preserve"> that spans over 3–4 years. The first group started in August 2025. The </w:t>
      </w:r>
      <w:proofErr w:type="spellStart"/>
      <w:r w:rsidR="00337FF0">
        <w:rPr>
          <w:rFonts w:ascii="Calibri" w:hAnsi="Calibri" w:cs="Calibri"/>
        </w:rPr>
        <w:t>programme</w:t>
      </w:r>
      <w:proofErr w:type="spellEnd"/>
      <w:r w:rsidR="00337FF0">
        <w:rPr>
          <w:rFonts w:ascii="Calibri" w:hAnsi="Calibri" w:cs="Calibri"/>
        </w:rPr>
        <w:t xml:space="preserve"> offers full time studies and include</w:t>
      </w:r>
      <w:r w:rsidR="008430A9">
        <w:rPr>
          <w:rFonts w:ascii="Calibri" w:hAnsi="Calibri" w:cs="Calibri"/>
        </w:rPr>
        <w:t>s</w:t>
      </w:r>
      <w:r w:rsidR="00337FF0">
        <w:rPr>
          <w:rFonts w:ascii="Calibri" w:hAnsi="Calibri" w:cs="Calibri"/>
        </w:rPr>
        <w:t xml:space="preserve"> subjects such as Swedish, </w:t>
      </w:r>
      <w:proofErr w:type="spellStart"/>
      <w:r w:rsidR="00337FF0">
        <w:rPr>
          <w:rFonts w:ascii="Calibri" w:hAnsi="Calibri" w:cs="Calibri"/>
        </w:rPr>
        <w:t>maths</w:t>
      </w:r>
      <w:proofErr w:type="spellEnd"/>
      <w:r w:rsidR="00337FF0">
        <w:rPr>
          <w:rFonts w:ascii="Calibri" w:hAnsi="Calibri" w:cs="Calibri"/>
        </w:rPr>
        <w:t>, environmental studies and health education.</w:t>
      </w:r>
    </w:p>
    <w:p w14:paraId="70374C1B" w14:textId="77777777" w:rsidR="00337FF0" w:rsidRPr="00337FF0" w:rsidRDefault="00337FF0">
      <w:pPr>
        <w:rPr>
          <w:rStyle w:val="Ingen"/>
          <w:rFonts w:ascii="Futura Bold" w:hAnsi="Futura Bold" w:cs="Arial Unicode MS"/>
          <w:color w:val="336666"/>
          <w:u w:color="336666"/>
          <w:lang w:eastAsia="sv-SE"/>
          <w14:textOutline w14:w="0" w14:cap="flat" w14:cmpd="sng" w14:algn="ctr">
            <w14:noFill/>
            <w14:prstDash w14:val="solid"/>
            <w14:bevel/>
          </w14:textOutline>
        </w:rPr>
      </w:pPr>
    </w:p>
    <w:p w14:paraId="6EB9F110" w14:textId="139E9753" w:rsidR="007200CF" w:rsidRPr="00337FF0" w:rsidRDefault="007200CF">
      <w:pPr>
        <w:rPr>
          <w:rStyle w:val="Ingen"/>
          <w:rFonts w:ascii="Calibri" w:hAnsi="Calibri" w:cs="Calibri"/>
          <w:color w:val="000000" w:themeColor="text1"/>
          <w:u w:color="336666"/>
          <w:lang w:eastAsia="sv-SE"/>
          <w14:textOutline w14:w="0" w14:cap="flat" w14:cmpd="sng" w14:algn="ctr">
            <w14:noFill/>
            <w14:prstDash w14:val="solid"/>
            <w14:bevel/>
          </w14:textOutline>
        </w:rPr>
      </w:pPr>
      <w:proofErr w:type="spellStart"/>
      <w:r>
        <w:rPr>
          <w:rStyle w:val="Ingen"/>
          <w:rFonts w:ascii="Futura Bold" w:hAnsi="Futura Bold" w:cs="Arial Unicode MS"/>
          <w:color w:val="336666"/>
          <w:u w:color="336666"/>
          <w:lang w:eastAsia="sv-SE"/>
          <w14:textOutline w14:w="0" w14:cap="flat" w14:cmpd="sng" w14:algn="ctr">
            <w14:noFill/>
            <w14:prstDash w14:val="solid"/>
            <w14:bevel/>
          </w14:textOutline>
        </w:rPr>
        <w:t>Linje</w:t>
      </w:r>
      <w:proofErr w:type="spellEnd"/>
      <w:r>
        <w:rPr>
          <w:rStyle w:val="Ingen"/>
          <w:rFonts w:ascii="Futura Bold" w:hAnsi="Futura Bold" w:cs="Arial Unicode MS"/>
          <w:color w:val="336666"/>
          <w:u w:color="336666"/>
          <w:lang w:eastAsia="sv-SE"/>
          <w14:textOutline w14:w="0" w14:cap="flat" w14:cmpd="sng" w14:algn="ctr">
            <w14:noFill/>
            <w14:prstDash w14:val="solid"/>
            <w14:bevel/>
          </w14:textOutline>
        </w:rPr>
        <w:t xml:space="preserve"> </w:t>
      </w:r>
      <w:r w:rsidR="008430A9">
        <w:rPr>
          <w:rStyle w:val="Ingen"/>
          <w:rFonts w:ascii="Futura Bold" w:hAnsi="Futura Bold" w:cs="Arial Unicode MS"/>
          <w:color w:val="336666"/>
          <w:u w:color="336666"/>
          <w:lang w:eastAsia="sv-SE"/>
          <w14:textOutline w14:w="0" w14:cap="flat" w14:cmpd="sng" w14:algn="ctr">
            <w14:noFill/>
            <w14:prstDash w14:val="solid"/>
            <w14:bevel/>
          </w14:textOutline>
        </w:rPr>
        <w:t>X</w:t>
      </w:r>
      <w:r w:rsidR="00337FF0">
        <w:rPr>
          <w:rStyle w:val="Ingen"/>
          <w:rFonts w:ascii="Futura Bold" w:hAnsi="Futura Bold" w:cs="Arial Unicode MS"/>
          <w:color w:val="336666"/>
          <w:u w:color="336666"/>
          <w:lang w:eastAsia="sv-SE"/>
          <w14:textOutline w14:w="0" w14:cap="flat" w14:cmpd="sng" w14:algn="ctr">
            <w14:noFill/>
            <w14:prstDash w14:val="solid"/>
            <w14:bevel/>
          </w14:textOutline>
        </w:rPr>
        <w:t xml:space="preserve"> </w:t>
      </w:r>
      <w:r w:rsidR="00337FF0" w:rsidRP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is </w:t>
      </w:r>
      <w:proofErr w:type="spellStart"/>
      <w:proofErr w:type="gramStart"/>
      <w:r w:rsidR="00337FF0" w:rsidRPr="00337FF0">
        <w:rPr>
          <w:rStyle w:val="Ingen"/>
          <w:rFonts w:ascii="Calibri" w:hAnsi="Calibri" w:cs="Calibri"/>
          <w:color w:val="000000" w:themeColor="text1"/>
          <w:u w:color="336666"/>
          <w:lang w:eastAsia="sv-SE"/>
          <w14:textOutline w14:w="0" w14:cap="flat" w14:cmpd="sng" w14:algn="ctr">
            <w14:noFill/>
            <w14:prstDash w14:val="solid"/>
            <w14:bevel/>
          </w14:textOutline>
        </w:rPr>
        <w:t>Efo:s</w:t>
      </w:r>
      <w:proofErr w:type="spellEnd"/>
      <w:proofErr w:type="gramEnd"/>
      <w:r w:rsidR="00337FF0" w:rsidRPr="00337FF0">
        <w:rPr>
          <w:rStyle w:val="Ingen"/>
          <w:rFonts w:ascii="Calibri" w:hAnsi="Calibri" w:cs="Calibri"/>
          <w:color w:val="000000" w:themeColor="text1"/>
          <w:u w:color="336666"/>
          <w:lang w:eastAsia="sv-SE"/>
          <w14:textOutline w14:w="0" w14:cap="flat" w14:cmpd="sng" w14:algn="ctr">
            <w14:noFill/>
            <w14:prstDash w14:val="solid"/>
            <w14:bevel/>
          </w14:textOutline>
        </w:rPr>
        <w:t xml:space="preserve"> name for the</w:t>
      </w:r>
      <w:r w:rsidR="00337FF0" w:rsidRPr="00337FF0">
        <w:rPr>
          <w:rStyle w:val="Ingen"/>
          <w:rFonts w:ascii="Futura Bold" w:hAnsi="Futura Bold" w:cs="Arial Unicode MS"/>
          <w:color w:val="000000" w:themeColor="text1"/>
          <w:u w:color="336666"/>
          <w:lang w:eastAsia="sv-SE"/>
          <w14:textOutline w14:w="0" w14:cap="flat" w14:cmpd="sng" w14:algn="ctr">
            <w14:noFill/>
            <w14:prstDash w14:val="solid"/>
            <w14:bevel/>
          </w14:textOutline>
        </w:rPr>
        <w:t xml:space="preserve"> </w:t>
      </w:r>
      <w:r w:rsidR="00337FF0">
        <w:t>Folk high school year for students in compulsory education</w:t>
      </w:r>
      <w:r w:rsidR="008430A9">
        <w:t xml:space="preserve">. A new group start their studies in August 2026. The </w:t>
      </w:r>
      <w:proofErr w:type="spellStart"/>
      <w:r w:rsidR="008430A9">
        <w:t>programme</w:t>
      </w:r>
      <w:proofErr w:type="spellEnd"/>
      <w:r w:rsidR="008430A9">
        <w:t xml:space="preserve"> offers full time studies and includes a wide range of creative and theoretical subjects. </w:t>
      </w:r>
    </w:p>
    <w:p w14:paraId="449B9E70" w14:textId="77777777" w:rsidR="008430A9" w:rsidRDefault="008430A9">
      <w:pPr>
        <w:rPr>
          <w:rStyle w:val="Ingen"/>
          <w:rFonts w:ascii="Futura Bold" w:hAnsi="Futura Bold" w:cs="Arial Unicode MS"/>
          <w:color w:val="336666"/>
          <w:sz w:val="36"/>
          <w:szCs w:val="36"/>
          <w:u w:color="336666"/>
          <w:lang w:eastAsia="sv-SE"/>
          <w14:textOutline w14:w="0" w14:cap="flat" w14:cmpd="sng" w14:algn="ctr">
            <w14:noFill/>
            <w14:prstDash w14:val="solid"/>
            <w14:bevel/>
          </w14:textOutline>
        </w:rPr>
      </w:pPr>
      <w:r>
        <w:rPr>
          <w:rStyle w:val="Ingen"/>
          <w:rFonts w:ascii="Futura Bold" w:hAnsi="Futura Bold"/>
          <w:color w:val="336666"/>
          <w:sz w:val="36"/>
          <w:szCs w:val="36"/>
          <w:u w:color="336666"/>
        </w:rPr>
        <w:br w:type="page"/>
      </w:r>
    </w:p>
    <w:p w14:paraId="22948F11" w14:textId="540AFD13" w:rsidR="00667FFE" w:rsidRDefault="00000000">
      <w:pPr>
        <w:pStyle w:val="Brdtext"/>
        <w:spacing w:before="1680" w:after="340" w:line="264" w:lineRule="auto"/>
        <w:jc w:val="center"/>
        <w:rPr>
          <w:rStyle w:val="Ingen"/>
          <w:rFonts w:ascii="Futura Bold" w:eastAsia="Futura Bold" w:hAnsi="Futura Bold" w:cs="Futura Bold"/>
          <w:color w:val="336666"/>
          <w:sz w:val="36"/>
          <w:szCs w:val="36"/>
          <w:u w:color="336666"/>
        </w:rPr>
      </w:pPr>
      <w:r>
        <w:rPr>
          <w:rStyle w:val="Ingen"/>
          <w:rFonts w:ascii="Futura Bold" w:hAnsi="Futura Bold"/>
          <w:color w:val="336666"/>
          <w:sz w:val="36"/>
          <w:szCs w:val="36"/>
          <w:u w:color="336666"/>
          <w:lang w:val="en-US"/>
        </w:rPr>
        <w:lastRenderedPageBreak/>
        <w:t>SCHOOL RULES</w:t>
      </w:r>
    </w:p>
    <w:p w14:paraId="38413799" w14:textId="77777777" w:rsidR="00667FFE" w:rsidRPr="00924C2A" w:rsidRDefault="00000000" w:rsidP="007200CF">
      <w:pPr>
        <w:pStyle w:val="Brdtext"/>
        <w:spacing w:after="20"/>
        <w:ind w:left="253"/>
        <w:jc w:val="both"/>
        <w:rPr>
          <w:rStyle w:val="Ingen"/>
          <w:rFonts w:ascii="Times New Roman" w:eastAsia="Times New Roman" w:hAnsi="Times New Roman" w:cs="Times New Roman"/>
          <w:sz w:val="25"/>
          <w:szCs w:val="25"/>
          <w:lang w:val="en-US"/>
        </w:rPr>
      </w:pPr>
      <w:proofErr w:type="spellStart"/>
      <w:r>
        <w:rPr>
          <w:rStyle w:val="Ingen"/>
          <w:rFonts w:ascii="Times New Roman" w:hAnsi="Times New Roman"/>
          <w:sz w:val="25"/>
          <w:szCs w:val="25"/>
          <w:lang w:val="en-US"/>
        </w:rPr>
        <w:t>Evangeliska</w:t>
      </w:r>
      <w:proofErr w:type="spellEnd"/>
      <w:r>
        <w:rPr>
          <w:rStyle w:val="Ingen"/>
          <w:rFonts w:ascii="Times New Roman" w:hAnsi="Times New Roman"/>
          <w:sz w:val="25"/>
          <w:szCs w:val="25"/>
          <w:lang w:val="en-US"/>
        </w:rPr>
        <w:t xml:space="preserve"> </w:t>
      </w:r>
      <w:proofErr w:type="spellStart"/>
      <w:r>
        <w:rPr>
          <w:rStyle w:val="Ingen"/>
          <w:rFonts w:ascii="Times New Roman" w:hAnsi="Times New Roman"/>
          <w:sz w:val="25"/>
          <w:szCs w:val="25"/>
          <w:lang w:val="en-US"/>
        </w:rPr>
        <w:t>folkhögskolan</w:t>
      </w:r>
      <w:proofErr w:type="spellEnd"/>
      <w:r>
        <w:rPr>
          <w:rStyle w:val="Ingen"/>
          <w:rFonts w:ascii="Times New Roman" w:hAnsi="Times New Roman"/>
          <w:sz w:val="25"/>
          <w:szCs w:val="25"/>
          <w:lang w:val="en-US"/>
        </w:rPr>
        <w:t xml:space="preserve"> is a Christian school where we take responsibility, show consideration and work in an atmosphere of mutual respect. These school rules apply to all school activities, both inside and outside of school premises.</w:t>
      </w:r>
    </w:p>
    <w:p w14:paraId="38FEB9CE" w14:textId="77777777" w:rsidR="00667FFE" w:rsidRPr="00924C2A" w:rsidRDefault="00667FFE">
      <w:pPr>
        <w:pStyle w:val="Brdtext"/>
        <w:spacing w:after="20"/>
        <w:ind w:left="253"/>
        <w:rPr>
          <w:rStyle w:val="Ingen"/>
          <w:rFonts w:ascii="Times New Roman" w:eastAsia="Times New Roman" w:hAnsi="Times New Roman" w:cs="Times New Roman"/>
          <w:sz w:val="25"/>
          <w:szCs w:val="25"/>
          <w:lang w:val="en-US"/>
        </w:rPr>
      </w:pPr>
    </w:p>
    <w:p w14:paraId="1F2AE9C8" w14:textId="77777777" w:rsidR="00667FFE"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kern w:val="2"/>
          <w:lang w:val="en-US"/>
        </w:rPr>
        <w:t>We a</w:t>
      </w:r>
      <w:proofErr w:type="spellStart"/>
      <w:r>
        <w:rPr>
          <w:rStyle w:val="Ingen"/>
          <w:rFonts w:ascii="Times New Roman" w:hAnsi="Times New Roman"/>
          <w:kern w:val="2"/>
          <w:lang w:val="sv-SE"/>
        </w:rPr>
        <w:t>ct</w:t>
      </w:r>
      <w:proofErr w:type="spellEnd"/>
      <w:r>
        <w:rPr>
          <w:rStyle w:val="Ingen"/>
          <w:rFonts w:ascii="Times New Roman" w:hAnsi="Times New Roman"/>
          <w:kern w:val="2"/>
          <w:lang w:val="en-US"/>
        </w:rPr>
        <w:t xml:space="preserve"> kindly, respectfully and fairly towards all students and staff.  </w:t>
      </w:r>
    </w:p>
    <w:p w14:paraId="4C575E3E" w14:textId="77777777" w:rsidR="00667FFE"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kern w:val="2"/>
          <w:lang w:val="en-US"/>
        </w:rPr>
        <w:t xml:space="preserve">We use a friendly and polite way of speaking. We show consideration towards others in the way we express our thoughts and opinions. </w:t>
      </w:r>
      <w:r>
        <w:rPr>
          <w:rStyle w:val="Ingen"/>
          <w:rFonts w:ascii="Times New Roman" w:hAnsi="Times New Roman"/>
          <w:kern w:val="2"/>
          <w:lang w:val="it-IT"/>
        </w:rPr>
        <w:t xml:space="preserve">The school </w:t>
      </w:r>
      <w:proofErr w:type="spellStart"/>
      <w:r>
        <w:rPr>
          <w:rStyle w:val="Ingen"/>
          <w:rFonts w:ascii="Times New Roman" w:hAnsi="Times New Roman"/>
          <w:kern w:val="2"/>
          <w:lang w:val="it-IT"/>
        </w:rPr>
        <w:t>has</w:t>
      </w:r>
      <w:proofErr w:type="spellEnd"/>
      <w:r>
        <w:rPr>
          <w:rStyle w:val="Ingen"/>
          <w:rFonts w:ascii="Times New Roman" w:hAnsi="Times New Roman"/>
          <w:kern w:val="2"/>
          <w:lang w:val="it-IT"/>
        </w:rPr>
        <w:t xml:space="preserve"> a zero </w:t>
      </w:r>
      <w:proofErr w:type="spellStart"/>
      <w:r>
        <w:rPr>
          <w:rStyle w:val="Ingen"/>
          <w:rFonts w:ascii="Times New Roman" w:hAnsi="Times New Roman"/>
          <w:kern w:val="2"/>
          <w:lang w:val="it-IT"/>
        </w:rPr>
        <w:t>tolerance</w:t>
      </w:r>
      <w:proofErr w:type="spellEnd"/>
      <w:r>
        <w:rPr>
          <w:rStyle w:val="Ingen"/>
          <w:rFonts w:ascii="Times New Roman" w:hAnsi="Times New Roman"/>
          <w:kern w:val="2"/>
          <w:lang w:val="it-IT"/>
        </w:rPr>
        <w:t xml:space="preserve"> for </w:t>
      </w:r>
      <w:proofErr w:type="spellStart"/>
      <w:r>
        <w:rPr>
          <w:rStyle w:val="Ingen"/>
          <w:rFonts w:ascii="Times New Roman" w:hAnsi="Times New Roman"/>
          <w:kern w:val="2"/>
          <w:lang w:val="it-IT"/>
        </w:rPr>
        <w:t>any</w:t>
      </w:r>
      <w:proofErr w:type="spellEnd"/>
      <w:r>
        <w:rPr>
          <w:rStyle w:val="Ingen"/>
          <w:rFonts w:ascii="Times New Roman" w:hAnsi="Times New Roman"/>
          <w:kern w:val="2"/>
          <w:lang w:val="it-IT"/>
        </w:rPr>
        <w:t xml:space="preserve"> </w:t>
      </w:r>
      <w:proofErr w:type="spellStart"/>
      <w:r>
        <w:rPr>
          <w:rStyle w:val="Ingen"/>
          <w:rFonts w:ascii="Times New Roman" w:hAnsi="Times New Roman"/>
          <w:kern w:val="2"/>
          <w:lang w:val="it-IT"/>
        </w:rPr>
        <w:t>kind</w:t>
      </w:r>
      <w:proofErr w:type="spellEnd"/>
      <w:r>
        <w:rPr>
          <w:rStyle w:val="Ingen"/>
          <w:rFonts w:ascii="Times New Roman" w:hAnsi="Times New Roman"/>
          <w:kern w:val="2"/>
          <w:lang w:val="it-IT"/>
        </w:rPr>
        <w:t xml:space="preserve"> of </w:t>
      </w:r>
      <w:proofErr w:type="spellStart"/>
      <w:r>
        <w:rPr>
          <w:rStyle w:val="Ingen"/>
          <w:rFonts w:ascii="Times New Roman" w:hAnsi="Times New Roman"/>
          <w:kern w:val="2"/>
          <w:lang w:val="it-IT"/>
        </w:rPr>
        <w:t>bullying</w:t>
      </w:r>
      <w:proofErr w:type="spellEnd"/>
      <w:r>
        <w:rPr>
          <w:rStyle w:val="Ingen"/>
          <w:rFonts w:ascii="Times New Roman" w:hAnsi="Times New Roman"/>
          <w:kern w:val="2"/>
          <w:lang w:val="it-IT"/>
        </w:rPr>
        <w:t xml:space="preserve">, </w:t>
      </w:r>
      <w:proofErr w:type="spellStart"/>
      <w:r>
        <w:rPr>
          <w:rStyle w:val="Ingen"/>
          <w:rFonts w:ascii="Times New Roman" w:hAnsi="Times New Roman"/>
          <w:kern w:val="2"/>
          <w:lang w:val="it-IT"/>
        </w:rPr>
        <w:t>violence</w:t>
      </w:r>
      <w:proofErr w:type="spellEnd"/>
      <w:r>
        <w:rPr>
          <w:rStyle w:val="Ingen"/>
          <w:rFonts w:ascii="Times New Roman" w:hAnsi="Times New Roman"/>
          <w:kern w:val="2"/>
          <w:lang w:val="it-IT"/>
        </w:rPr>
        <w:t xml:space="preserve">, </w:t>
      </w:r>
      <w:proofErr w:type="spellStart"/>
      <w:r>
        <w:rPr>
          <w:rStyle w:val="Ingen"/>
          <w:rFonts w:ascii="Times New Roman" w:hAnsi="Times New Roman"/>
          <w:kern w:val="2"/>
          <w:lang w:val="it-IT"/>
        </w:rPr>
        <w:t>discrimination</w:t>
      </w:r>
      <w:proofErr w:type="spellEnd"/>
      <w:r>
        <w:rPr>
          <w:rStyle w:val="Ingen"/>
          <w:rFonts w:ascii="Times New Roman" w:hAnsi="Times New Roman"/>
          <w:kern w:val="2"/>
          <w:lang w:val="it-IT"/>
        </w:rPr>
        <w:t xml:space="preserve"> or </w:t>
      </w:r>
      <w:proofErr w:type="spellStart"/>
      <w:r>
        <w:rPr>
          <w:rStyle w:val="Ingen"/>
          <w:rFonts w:ascii="Times New Roman" w:hAnsi="Times New Roman"/>
          <w:kern w:val="2"/>
          <w:lang w:val="it-IT"/>
        </w:rPr>
        <w:t>harrassement</w:t>
      </w:r>
      <w:proofErr w:type="spellEnd"/>
      <w:r>
        <w:rPr>
          <w:rStyle w:val="Ingen"/>
          <w:rFonts w:ascii="Times New Roman" w:hAnsi="Times New Roman"/>
          <w:kern w:val="2"/>
          <w:lang w:val="it-IT"/>
        </w:rPr>
        <w:t xml:space="preserve">. </w:t>
      </w:r>
    </w:p>
    <w:p w14:paraId="4EC76064" w14:textId="77777777" w:rsidR="00667FFE"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lang w:val="en-US"/>
        </w:rPr>
        <w:t xml:space="preserve">We allow ourselves to work in a peaceful environment and avoid distractions. Digital devices (mobile phones, computers, tablets) are used according to the teacher’s instructions. Disturbing use of a phone or other digital devices is forbidden during lessons, and mobile phones should be switched off or turned into silent mode and stored in the student’s bag or pocket.  </w:t>
      </w:r>
      <w:r>
        <w:rPr>
          <w:rStyle w:val="Ingen"/>
          <w:rFonts w:ascii="Times New Roman" w:hAnsi="Times New Roman"/>
          <w:kern w:val="2"/>
          <w:lang w:val="en-US"/>
        </w:rPr>
        <w:t xml:space="preserve">Food and beverages are generally enjoyed during the breaks.  </w:t>
      </w:r>
    </w:p>
    <w:p w14:paraId="51C9BD6F" w14:textId="77777777" w:rsidR="00667FFE"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kern w:val="2"/>
          <w:lang w:val="en-US"/>
        </w:rPr>
        <w:t xml:space="preserve">We allow others to work in a peaceful environment. </w:t>
      </w:r>
      <w:proofErr w:type="spellStart"/>
      <w:r>
        <w:rPr>
          <w:rStyle w:val="Ingen"/>
          <w:rFonts w:ascii="Times New Roman" w:hAnsi="Times New Roman"/>
          <w:kern w:val="2"/>
          <w:lang w:val="it-IT"/>
        </w:rPr>
        <w:t>We</w:t>
      </w:r>
      <w:proofErr w:type="spellEnd"/>
      <w:r>
        <w:rPr>
          <w:rStyle w:val="Ingen"/>
          <w:rFonts w:ascii="Times New Roman" w:hAnsi="Times New Roman"/>
          <w:kern w:val="2"/>
          <w:lang w:val="it-IT"/>
        </w:rPr>
        <w:t xml:space="preserve"> are </w:t>
      </w:r>
      <w:proofErr w:type="spellStart"/>
      <w:r>
        <w:rPr>
          <w:rStyle w:val="Ingen"/>
          <w:rFonts w:ascii="Times New Roman" w:hAnsi="Times New Roman"/>
          <w:kern w:val="2"/>
          <w:lang w:val="it-IT"/>
        </w:rPr>
        <w:t>all</w:t>
      </w:r>
      <w:proofErr w:type="spellEnd"/>
      <w:r>
        <w:rPr>
          <w:rStyle w:val="Ingen"/>
          <w:rFonts w:ascii="Times New Roman" w:hAnsi="Times New Roman"/>
          <w:kern w:val="2"/>
          <w:lang w:val="it-IT"/>
        </w:rPr>
        <w:t xml:space="preserve"> </w:t>
      </w:r>
      <w:proofErr w:type="spellStart"/>
      <w:r>
        <w:rPr>
          <w:rStyle w:val="Ingen"/>
          <w:rFonts w:ascii="Times New Roman" w:hAnsi="Times New Roman"/>
          <w:kern w:val="2"/>
          <w:lang w:val="it-IT"/>
        </w:rPr>
        <w:t>responsible</w:t>
      </w:r>
      <w:proofErr w:type="spellEnd"/>
      <w:r>
        <w:rPr>
          <w:rStyle w:val="Ingen"/>
          <w:rFonts w:ascii="Times New Roman" w:hAnsi="Times New Roman"/>
          <w:kern w:val="2"/>
          <w:lang w:val="it-IT"/>
        </w:rPr>
        <w:t xml:space="preserve"> for </w:t>
      </w:r>
      <w:proofErr w:type="spellStart"/>
      <w:r>
        <w:rPr>
          <w:rStyle w:val="Ingen"/>
          <w:rFonts w:ascii="Times New Roman" w:hAnsi="Times New Roman"/>
          <w:kern w:val="2"/>
          <w:lang w:val="it-IT"/>
        </w:rPr>
        <w:t>creating</w:t>
      </w:r>
      <w:proofErr w:type="spellEnd"/>
      <w:r>
        <w:rPr>
          <w:rStyle w:val="Ingen"/>
          <w:rFonts w:ascii="Times New Roman" w:hAnsi="Times New Roman"/>
          <w:kern w:val="2"/>
          <w:lang w:val="it-IT"/>
        </w:rPr>
        <w:t xml:space="preserve"> a positive, </w:t>
      </w:r>
      <w:proofErr w:type="spellStart"/>
      <w:r>
        <w:rPr>
          <w:rStyle w:val="Ingen"/>
          <w:rFonts w:ascii="Times New Roman" w:hAnsi="Times New Roman"/>
          <w:kern w:val="2"/>
          <w:lang w:val="it-IT"/>
        </w:rPr>
        <w:t>encouraging</w:t>
      </w:r>
      <w:proofErr w:type="spellEnd"/>
      <w:r>
        <w:rPr>
          <w:rStyle w:val="Ingen"/>
          <w:rFonts w:ascii="Times New Roman" w:hAnsi="Times New Roman"/>
          <w:kern w:val="2"/>
          <w:lang w:val="it-IT"/>
        </w:rPr>
        <w:t xml:space="preserve"> and </w:t>
      </w:r>
      <w:proofErr w:type="spellStart"/>
      <w:r>
        <w:rPr>
          <w:rStyle w:val="Ingen"/>
          <w:rFonts w:ascii="Times New Roman" w:hAnsi="Times New Roman"/>
          <w:kern w:val="2"/>
          <w:lang w:val="it-IT"/>
        </w:rPr>
        <w:t>forgiving</w:t>
      </w:r>
      <w:proofErr w:type="spellEnd"/>
      <w:r>
        <w:rPr>
          <w:rStyle w:val="Ingen"/>
          <w:rFonts w:ascii="Times New Roman" w:hAnsi="Times New Roman"/>
          <w:kern w:val="2"/>
          <w:lang w:val="it-IT"/>
        </w:rPr>
        <w:t xml:space="preserve"> learning </w:t>
      </w:r>
      <w:proofErr w:type="spellStart"/>
      <w:r>
        <w:rPr>
          <w:rStyle w:val="Ingen"/>
          <w:rFonts w:ascii="Times New Roman" w:hAnsi="Times New Roman"/>
          <w:kern w:val="2"/>
          <w:lang w:val="it-IT"/>
        </w:rPr>
        <w:t>environment</w:t>
      </w:r>
      <w:proofErr w:type="spellEnd"/>
      <w:r>
        <w:rPr>
          <w:rStyle w:val="Ingen"/>
          <w:rFonts w:ascii="Times New Roman" w:hAnsi="Times New Roman"/>
          <w:kern w:val="2"/>
          <w:lang w:val="it-IT"/>
        </w:rPr>
        <w:t xml:space="preserve">. </w:t>
      </w:r>
    </w:p>
    <w:p w14:paraId="437534C0" w14:textId="77777777" w:rsidR="00667FFE" w:rsidRDefault="00000000" w:rsidP="007200CF">
      <w:pPr>
        <w:pStyle w:val="Brdtext"/>
        <w:numPr>
          <w:ilvl w:val="0"/>
          <w:numId w:val="12"/>
        </w:numPr>
        <w:spacing w:after="140"/>
        <w:jc w:val="both"/>
        <w:rPr>
          <w:rFonts w:ascii="Times New Roman" w:hAnsi="Times New Roman"/>
          <w:lang w:val="it-IT"/>
        </w:rPr>
      </w:pPr>
      <w:r>
        <w:rPr>
          <w:rStyle w:val="Ingen"/>
          <w:rFonts w:ascii="Times New Roman" w:hAnsi="Times New Roman"/>
          <w:kern w:val="2"/>
          <w:lang w:val="it-IT"/>
        </w:rPr>
        <w:t xml:space="preserve">The school </w:t>
      </w:r>
      <w:proofErr w:type="spellStart"/>
      <w:r>
        <w:rPr>
          <w:rStyle w:val="Ingen"/>
          <w:rFonts w:ascii="Times New Roman" w:hAnsi="Times New Roman"/>
          <w:kern w:val="2"/>
          <w:lang w:val="it-IT"/>
        </w:rPr>
        <w:t>is</w:t>
      </w:r>
      <w:proofErr w:type="spellEnd"/>
      <w:r>
        <w:rPr>
          <w:rStyle w:val="Ingen"/>
          <w:rFonts w:ascii="Times New Roman" w:hAnsi="Times New Roman"/>
          <w:kern w:val="2"/>
          <w:lang w:val="it-IT"/>
        </w:rPr>
        <w:t xml:space="preserve"> a safe place for </w:t>
      </w:r>
      <w:proofErr w:type="spellStart"/>
      <w:r>
        <w:rPr>
          <w:rStyle w:val="Ingen"/>
          <w:rFonts w:ascii="Times New Roman" w:hAnsi="Times New Roman"/>
          <w:kern w:val="2"/>
          <w:lang w:val="it-IT"/>
        </w:rPr>
        <w:t>everyone</w:t>
      </w:r>
      <w:proofErr w:type="spellEnd"/>
      <w:r>
        <w:rPr>
          <w:rStyle w:val="Ingen"/>
          <w:rFonts w:ascii="Times New Roman" w:hAnsi="Times New Roman"/>
          <w:kern w:val="2"/>
          <w:lang w:val="it-IT"/>
        </w:rPr>
        <w:t xml:space="preserve">. </w:t>
      </w:r>
      <w:r>
        <w:rPr>
          <w:rStyle w:val="Ingen"/>
          <w:rFonts w:ascii="Times New Roman" w:hAnsi="Times New Roman"/>
          <w:lang w:val="en-US"/>
        </w:rPr>
        <w:t>Dangerous objects and substances are strictly forbidden on the school premises.</w:t>
      </w:r>
    </w:p>
    <w:p w14:paraId="02757309" w14:textId="77777777" w:rsidR="00667FFE" w:rsidRDefault="00000000" w:rsidP="007200CF">
      <w:pPr>
        <w:pStyle w:val="Liststycke"/>
        <w:numPr>
          <w:ilvl w:val="0"/>
          <w:numId w:val="12"/>
        </w:numPr>
        <w:spacing w:after="140"/>
        <w:jc w:val="both"/>
        <w:rPr>
          <w:rFonts w:ascii="Times New Roman" w:hAnsi="Times New Roman"/>
          <w:lang w:val="en-US"/>
        </w:rPr>
      </w:pPr>
      <w:r>
        <w:rPr>
          <w:rFonts w:ascii="Times New Roman" w:hAnsi="Times New Roman"/>
          <w:lang w:val="en-US"/>
        </w:rPr>
        <w:t xml:space="preserve"> We are careful with the furniture and equipment in the school. We clean up after ourselves and leave the school classrooms, cafeteria, common areas and toilets looking welcoming for the next person to use them. We inform the staff if something accidentally breaks. </w:t>
      </w:r>
    </w:p>
    <w:p w14:paraId="6ECAC61B" w14:textId="77777777" w:rsidR="00667FFE" w:rsidRDefault="00000000" w:rsidP="007200CF">
      <w:pPr>
        <w:pStyle w:val="Liststycke"/>
        <w:numPr>
          <w:ilvl w:val="0"/>
          <w:numId w:val="12"/>
        </w:numPr>
        <w:spacing w:after="140"/>
        <w:jc w:val="both"/>
        <w:rPr>
          <w:rFonts w:ascii="Times New Roman" w:hAnsi="Times New Roman"/>
          <w:lang w:val="en-US"/>
        </w:rPr>
      </w:pPr>
      <w:r>
        <w:rPr>
          <w:rFonts w:ascii="Times New Roman" w:hAnsi="Times New Roman"/>
          <w:lang w:val="en-US"/>
        </w:rPr>
        <w:t xml:space="preserve"> Drugs, alcohol, cigarettes, e-cigarettes and snuff are strictly forbidden. Smoking is allowed only in designated areas outside. </w:t>
      </w:r>
    </w:p>
    <w:p w14:paraId="741EEF98" w14:textId="7C3492C9" w:rsidR="00667FFE"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kern w:val="2"/>
          <w:lang w:val="en-US"/>
        </w:rPr>
        <w:t>We respect pu</w:t>
      </w:r>
      <w:r w:rsidR="007200CF">
        <w:rPr>
          <w:rStyle w:val="Ingen"/>
          <w:rFonts w:ascii="Times New Roman" w:hAnsi="Times New Roman"/>
          <w:kern w:val="2"/>
          <w:lang w:val="en-US"/>
        </w:rPr>
        <w:t>n</w:t>
      </w:r>
      <w:r>
        <w:rPr>
          <w:rStyle w:val="Ingen"/>
          <w:rFonts w:ascii="Times New Roman" w:hAnsi="Times New Roman"/>
          <w:kern w:val="2"/>
          <w:lang w:val="en-US"/>
        </w:rPr>
        <w:t xml:space="preserve">ctuality and are not absent without a reason. Permission to be absent must always be asked for and granted by the teacher </w:t>
      </w:r>
      <w:r>
        <w:rPr>
          <w:rStyle w:val="Ingen"/>
          <w:rFonts w:ascii="Times New Roman" w:hAnsi="Times New Roman"/>
          <w:b/>
          <w:bCs/>
          <w:kern w:val="2"/>
          <w:lang w:val="en-US"/>
        </w:rPr>
        <w:t>before</w:t>
      </w:r>
      <w:r>
        <w:rPr>
          <w:rStyle w:val="Ingen"/>
          <w:rFonts w:ascii="Times New Roman" w:hAnsi="Times New Roman"/>
          <w:kern w:val="2"/>
          <w:lang w:val="en-US"/>
        </w:rPr>
        <w:t xml:space="preserve"> the start of the lesson. For students under the age of 18 their guardian/s is/are responsible for communicating with the school. In case of a longer period of absence a written application must be sent to the teacher by e-mail well in advance </w:t>
      </w:r>
      <w:proofErr w:type="gramStart"/>
      <w:r>
        <w:rPr>
          <w:rStyle w:val="Ingen"/>
          <w:rFonts w:ascii="Times New Roman" w:hAnsi="Times New Roman"/>
          <w:kern w:val="2"/>
          <w:lang w:val="en-US"/>
        </w:rPr>
        <w:t>in order to</w:t>
      </w:r>
      <w:proofErr w:type="gramEnd"/>
      <w:r>
        <w:rPr>
          <w:rStyle w:val="Ingen"/>
          <w:rFonts w:ascii="Times New Roman" w:hAnsi="Times New Roman"/>
          <w:kern w:val="2"/>
          <w:lang w:val="en-US"/>
        </w:rPr>
        <w:t xml:space="preserve"> be approved by the teacher conference before the period of absence starts. Absence without permission is considered </w:t>
      </w:r>
      <w:r>
        <w:rPr>
          <w:rStyle w:val="Ingen"/>
          <w:rFonts w:ascii="Times New Roman" w:hAnsi="Times New Roman"/>
          <w:b/>
          <w:bCs/>
          <w:kern w:val="2"/>
          <w:lang w:val="en-US"/>
        </w:rPr>
        <w:t>unauthorized absence.</w:t>
      </w:r>
      <w:r>
        <w:rPr>
          <w:rStyle w:val="Ingen"/>
          <w:rFonts w:ascii="Times New Roman" w:hAnsi="Times New Roman"/>
          <w:kern w:val="2"/>
          <w:lang w:val="en-US"/>
        </w:rPr>
        <w:t xml:space="preserve"> The school is obliged to report absence to concerned authorities</w:t>
      </w:r>
    </w:p>
    <w:p w14:paraId="33A7C5E0" w14:textId="77777777" w:rsidR="005542BF" w:rsidRDefault="00000000" w:rsidP="007200CF">
      <w:pPr>
        <w:pStyle w:val="Brdtext"/>
        <w:numPr>
          <w:ilvl w:val="0"/>
          <w:numId w:val="12"/>
        </w:numPr>
        <w:spacing w:after="140"/>
        <w:jc w:val="both"/>
        <w:rPr>
          <w:rFonts w:ascii="Times New Roman" w:hAnsi="Times New Roman"/>
          <w:lang w:val="en-US"/>
        </w:rPr>
      </w:pPr>
      <w:r>
        <w:rPr>
          <w:rStyle w:val="Ingen"/>
          <w:rFonts w:ascii="Times New Roman" w:hAnsi="Times New Roman"/>
          <w:lang w:val="en-US"/>
        </w:rPr>
        <w:t xml:space="preserve">In case of illness please inform your teacher </w:t>
      </w:r>
      <w:r>
        <w:rPr>
          <w:rStyle w:val="Ingen"/>
          <w:rFonts w:ascii="Times New Roman" w:hAnsi="Times New Roman"/>
          <w:b/>
          <w:bCs/>
          <w:lang w:val="en-US"/>
        </w:rPr>
        <w:t>before</w:t>
      </w:r>
      <w:r>
        <w:rPr>
          <w:rStyle w:val="Ingen"/>
          <w:rFonts w:ascii="Times New Roman" w:hAnsi="Times New Roman"/>
          <w:lang w:val="en-US"/>
        </w:rPr>
        <w:t xml:space="preserve"> the first lesson. For sick leave lasting more than three days, a medical certificate from a doctor needs to be submitted. </w:t>
      </w:r>
      <w:r>
        <w:rPr>
          <w:rStyle w:val="Ingen"/>
          <w:rFonts w:ascii="Times New Roman" w:hAnsi="Times New Roman"/>
          <w:kern w:val="2"/>
          <w:lang w:val="en-US"/>
        </w:rPr>
        <w:t>For students under the age of 18 their guardian/s is/are responsible for communicating with the school.</w:t>
      </w:r>
    </w:p>
    <w:p w14:paraId="71D972BA" w14:textId="77777777" w:rsidR="007200CF" w:rsidRDefault="00000000" w:rsidP="007200CF">
      <w:pPr>
        <w:pStyle w:val="Brdtext"/>
        <w:numPr>
          <w:ilvl w:val="0"/>
          <w:numId w:val="12"/>
        </w:numPr>
        <w:spacing w:after="140"/>
        <w:jc w:val="both"/>
        <w:rPr>
          <w:rFonts w:ascii="Times New Roman" w:hAnsi="Times New Roman"/>
          <w:lang w:val="en-US"/>
        </w:rPr>
      </w:pPr>
      <w:r w:rsidRPr="005542BF">
        <w:rPr>
          <w:rStyle w:val="Ingen"/>
          <w:rFonts w:ascii="Times New Roman" w:hAnsi="Times New Roman"/>
          <w:kern w:val="2"/>
          <w:lang w:val="en-US"/>
        </w:rPr>
        <w:t>We participate in festivities, theme days, and excursions organized by the school unless explicitly voluntarily. The school</w:t>
      </w:r>
      <w:r w:rsidRPr="005542BF">
        <w:rPr>
          <w:rStyle w:val="Ingen"/>
          <w:rFonts w:ascii="Times New Roman" w:hAnsi="Times New Roman"/>
          <w:kern w:val="2"/>
          <w:rtl/>
        </w:rPr>
        <w:t>’</w:t>
      </w:r>
      <w:r w:rsidRPr="005542BF">
        <w:rPr>
          <w:rStyle w:val="Ingen"/>
          <w:rFonts w:ascii="Times New Roman" w:hAnsi="Times New Roman"/>
          <w:kern w:val="2"/>
          <w:lang w:val="en-US"/>
        </w:rPr>
        <w:t>s working days can be found on the school</w:t>
      </w:r>
      <w:r w:rsidRPr="005542BF">
        <w:rPr>
          <w:rStyle w:val="Ingen"/>
          <w:rFonts w:ascii="Times New Roman" w:hAnsi="Times New Roman"/>
          <w:kern w:val="2"/>
          <w:rtl/>
        </w:rPr>
        <w:t>’</w:t>
      </w:r>
      <w:r w:rsidRPr="005542BF">
        <w:rPr>
          <w:rStyle w:val="Ingen"/>
          <w:rFonts w:ascii="Times New Roman" w:hAnsi="Times New Roman"/>
          <w:kern w:val="2"/>
          <w:lang w:val="en-US"/>
        </w:rPr>
        <w:t>s web page</w:t>
      </w:r>
    </w:p>
    <w:p w14:paraId="08515BE4" w14:textId="691F53A9" w:rsidR="00667FFE" w:rsidRPr="007200CF" w:rsidRDefault="00000000" w:rsidP="007200CF">
      <w:pPr>
        <w:pStyle w:val="Brdtext"/>
        <w:spacing w:after="140"/>
        <w:ind w:left="360"/>
        <w:jc w:val="both"/>
        <w:rPr>
          <w:rFonts w:ascii="Times New Roman" w:hAnsi="Times New Roman"/>
          <w:lang w:val="en-US"/>
        </w:rPr>
        <w:sectPr w:rsidR="00667FFE" w:rsidRPr="007200CF">
          <w:headerReference w:type="default" r:id="rId12"/>
          <w:footerReference w:type="default" r:id="rId13"/>
          <w:headerReference w:type="first" r:id="rId14"/>
          <w:footerReference w:type="first" r:id="rId15"/>
          <w:pgSz w:w="11900" w:h="16840"/>
          <w:pgMar w:top="1236" w:right="1418" w:bottom="1418" w:left="1418" w:header="707" w:footer="708" w:gutter="0"/>
          <w:pgNumType w:start="1"/>
          <w:cols w:space="720"/>
          <w:titlePg/>
        </w:sectPr>
      </w:pPr>
      <w:r w:rsidRPr="007200CF">
        <w:rPr>
          <w:rStyle w:val="Ingen"/>
          <w:rFonts w:ascii="Times New Roman" w:hAnsi="Times New Roman"/>
          <w:kern w:val="2"/>
          <w:lang w:val="en-US"/>
        </w:rPr>
        <w:t xml:space="preserve">Disruptive students may be removed from the classroom. Failure to follow the </w:t>
      </w:r>
      <w:proofErr w:type="spellStart"/>
      <w:r w:rsidRPr="007200CF">
        <w:rPr>
          <w:rStyle w:val="Ingen"/>
          <w:rFonts w:ascii="Times New Roman" w:hAnsi="Times New Roman"/>
          <w:kern w:val="2"/>
          <w:lang w:val="en-US"/>
        </w:rPr>
        <w:t>shool</w:t>
      </w:r>
      <w:proofErr w:type="spellEnd"/>
      <w:r w:rsidRPr="007200CF">
        <w:rPr>
          <w:rStyle w:val="Ingen"/>
          <w:rFonts w:ascii="Times New Roman" w:hAnsi="Times New Roman"/>
          <w:kern w:val="2"/>
          <w:lang w:val="en-US"/>
        </w:rPr>
        <w:t xml:space="preserve"> rules may result in a written warning from the principal. </w:t>
      </w:r>
      <w:r w:rsidRPr="007200CF">
        <w:rPr>
          <w:rStyle w:val="Ingen"/>
          <w:rFonts w:ascii="Times New Roman" w:hAnsi="Times New Roman"/>
          <w:lang w:val="en-US"/>
        </w:rPr>
        <w:t xml:space="preserve">If this proves insufficient the student may be expelled for a certain </w:t>
      </w:r>
      <w:proofErr w:type="gramStart"/>
      <w:r w:rsidRPr="007200CF">
        <w:rPr>
          <w:rStyle w:val="Ingen"/>
          <w:rFonts w:ascii="Times New Roman" w:hAnsi="Times New Roman"/>
          <w:lang w:val="en-US"/>
        </w:rPr>
        <w:t>period of time</w:t>
      </w:r>
      <w:proofErr w:type="gramEnd"/>
      <w:r w:rsidRPr="007200CF">
        <w:rPr>
          <w:rStyle w:val="Ingen"/>
          <w:rFonts w:ascii="Times New Roman" w:hAnsi="Times New Roman"/>
          <w:lang w:val="en-US"/>
        </w:rPr>
        <w:t xml:space="preserve"> or to the end of the school year. A student under the age of 18 can be suspended for up to three months. </w:t>
      </w:r>
    </w:p>
    <w:p w14:paraId="6EB508E6" w14:textId="6F5C5C40" w:rsidR="00667FFE" w:rsidRPr="008430A9" w:rsidRDefault="008430A9" w:rsidP="008430A9">
      <w:pPr>
        <w:pStyle w:val="Brdtext"/>
        <w:ind w:left="851"/>
        <w:rPr>
          <w:rStyle w:val="Ingen"/>
          <w:rFonts w:ascii="Futura Bold" w:eastAsia="Futura Bold" w:hAnsi="Futura Bold" w:cs="Futura Bold"/>
          <w:color w:val="336666"/>
          <w:sz w:val="32"/>
          <w:szCs w:val="32"/>
          <w:u w:color="336666"/>
        </w:rPr>
      </w:pPr>
      <w:r w:rsidRPr="008430A9">
        <w:rPr>
          <w:rStyle w:val="Ingen"/>
          <w:rFonts w:ascii="Futura Bold" w:hAnsi="Futura Bold"/>
          <w:color w:val="336666"/>
          <w:sz w:val="32"/>
          <w:szCs w:val="32"/>
          <w:u w:color="336666"/>
          <w:lang w:val="en-US"/>
        </w:rPr>
        <w:lastRenderedPageBreak/>
        <w:t>IMPORTANT DATES SCHOOL YEAR 2026–2027</w:t>
      </w:r>
    </w:p>
    <w:p w14:paraId="782DB30D" w14:textId="77777777" w:rsidR="00667FFE" w:rsidRDefault="00667FFE">
      <w:pPr>
        <w:pStyle w:val="Brdtext"/>
        <w:rPr>
          <w:lang w:val="en-US"/>
        </w:rPr>
      </w:pPr>
    </w:p>
    <w:p w14:paraId="1B7B4A13" w14:textId="77777777" w:rsidR="008430A9" w:rsidRDefault="008430A9">
      <w:pPr>
        <w:pStyle w:val="Brdtext"/>
        <w:rPr>
          <w:lang w:val="en-US"/>
        </w:rPr>
      </w:pPr>
    </w:p>
    <w:tbl>
      <w:tblPr>
        <w:tblW w:w="9622" w:type="dxa"/>
        <w:tblCellMar>
          <w:left w:w="70" w:type="dxa"/>
          <w:right w:w="70" w:type="dxa"/>
        </w:tblCellMar>
        <w:tblLook w:val="04A0" w:firstRow="1" w:lastRow="0" w:firstColumn="1" w:lastColumn="0" w:noHBand="0" w:noVBand="1"/>
      </w:tblPr>
      <w:tblGrid>
        <w:gridCol w:w="500"/>
        <w:gridCol w:w="1140"/>
        <w:gridCol w:w="1300"/>
        <w:gridCol w:w="1000"/>
        <w:gridCol w:w="772"/>
        <w:gridCol w:w="772"/>
        <w:gridCol w:w="772"/>
        <w:gridCol w:w="772"/>
        <w:gridCol w:w="772"/>
        <w:gridCol w:w="1822"/>
      </w:tblGrid>
      <w:tr w:rsidR="00FF1B75" w:rsidRPr="00FF1B75" w14:paraId="01FA8BE3" w14:textId="77777777" w:rsidTr="00FF1B75">
        <w:trPr>
          <w:trHeight w:val="400"/>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7317C8C0" w14:textId="6F1C5CFF"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AUTUMN</w:t>
            </w:r>
            <w:r w:rsidRPr="00FF1B75">
              <w:rPr>
                <w:rFonts w:ascii="Calibri" w:eastAsia="Times New Roman" w:hAnsi="Calibri" w:cs="Calibri"/>
                <w:color w:val="000000"/>
                <w:bdr w:val="none" w:sz="0" w:space="0" w:color="auto"/>
                <w:lang w:val="sv-FI" w:eastAsia="sv-SE"/>
              </w:rPr>
              <w:t xml:space="preserve"> 2026</w:t>
            </w:r>
          </w:p>
        </w:tc>
        <w:tc>
          <w:tcPr>
            <w:tcW w:w="1140" w:type="dxa"/>
            <w:tcBorders>
              <w:top w:val="single" w:sz="4" w:space="0" w:color="auto"/>
              <w:left w:val="nil"/>
              <w:bottom w:val="nil"/>
              <w:right w:val="nil"/>
            </w:tcBorders>
            <w:noWrap/>
            <w:vAlign w:val="bottom"/>
            <w:hideMark/>
          </w:tcPr>
          <w:p w14:paraId="727D6508" w14:textId="485F2488"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bdr w:val="none" w:sz="0" w:space="0" w:color="auto"/>
                <w:lang w:val="sv-FI" w:eastAsia="sv-SE"/>
              </w:rPr>
            </w:pPr>
            <w:r>
              <w:rPr>
                <w:rFonts w:ascii="Calibri" w:eastAsia="Times New Roman" w:hAnsi="Calibri" w:cs="Calibri"/>
                <w:b/>
                <w:bCs/>
                <w:color w:val="000000"/>
                <w:bdr w:val="none" w:sz="0" w:space="0" w:color="auto"/>
                <w:lang w:val="sv-FI" w:eastAsia="sv-SE"/>
              </w:rPr>
              <w:t>Week</w:t>
            </w:r>
            <w:r w:rsidRPr="00FF1B75">
              <w:rPr>
                <w:rFonts w:ascii="Calibri" w:eastAsia="Times New Roman" w:hAnsi="Calibri" w:cs="Calibri"/>
                <w:b/>
                <w:bCs/>
                <w:color w:val="000000"/>
                <w:bdr w:val="none" w:sz="0" w:space="0" w:color="auto"/>
                <w:lang w:val="sv-FI" w:eastAsia="sv-SE"/>
              </w:rPr>
              <w:t xml:space="preserve"> </w:t>
            </w:r>
          </w:p>
        </w:tc>
        <w:tc>
          <w:tcPr>
            <w:tcW w:w="1300" w:type="dxa"/>
            <w:tcBorders>
              <w:top w:val="single" w:sz="4" w:space="0" w:color="auto"/>
              <w:left w:val="nil"/>
              <w:bottom w:val="nil"/>
              <w:right w:val="nil"/>
            </w:tcBorders>
            <w:noWrap/>
            <w:vAlign w:val="bottom"/>
            <w:hideMark/>
          </w:tcPr>
          <w:p w14:paraId="4F99EAB4" w14:textId="57CA2CD8"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sidRPr="00FF1B75">
              <w:rPr>
                <w:rFonts w:ascii="Calibri" w:eastAsia="Times New Roman" w:hAnsi="Calibri" w:cs="Calibri"/>
                <w:b/>
                <w:bCs/>
                <w:color w:val="000000"/>
                <w:bdr w:val="none" w:sz="0" w:space="0" w:color="auto"/>
                <w:lang w:val="sv-FI" w:eastAsia="sv-SE"/>
              </w:rPr>
              <w:t>Da</w:t>
            </w:r>
            <w:r>
              <w:rPr>
                <w:rFonts w:ascii="Calibri" w:eastAsia="Times New Roman" w:hAnsi="Calibri" w:cs="Calibri"/>
                <w:b/>
                <w:bCs/>
                <w:color w:val="000000"/>
                <w:bdr w:val="none" w:sz="0" w:space="0" w:color="auto"/>
                <w:lang w:val="sv-FI" w:eastAsia="sv-SE"/>
              </w:rPr>
              <w:t>te</w:t>
            </w:r>
          </w:p>
        </w:tc>
        <w:tc>
          <w:tcPr>
            <w:tcW w:w="1000" w:type="dxa"/>
            <w:tcBorders>
              <w:top w:val="single" w:sz="4" w:space="0" w:color="auto"/>
              <w:left w:val="nil"/>
              <w:bottom w:val="nil"/>
              <w:right w:val="nil"/>
            </w:tcBorders>
            <w:noWrap/>
            <w:vAlign w:val="bottom"/>
            <w:hideMark/>
          </w:tcPr>
          <w:p w14:paraId="5ECDCC8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sidRPr="00FF1B75">
              <w:rPr>
                <w:rFonts w:ascii="Calibri" w:eastAsia="Times New Roman" w:hAnsi="Calibri" w:cs="Calibri"/>
                <w:b/>
                <w:bCs/>
                <w:color w:val="000000"/>
                <w:bdr w:val="none" w:sz="0" w:space="0" w:color="auto"/>
                <w:lang w:val="sv-FI" w:eastAsia="sv-SE"/>
              </w:rPr>
              <w:t> </w:t>
            </w:r>
          </w:p>
        </w:tc>
        <w:tc>
          <w:tcPr>
            <w:tcW w:w="5682" w:type="dxa"/>
            <w:gridSpan w:val="6"/>
            <w:tcBorders>
              <w:top w:val="single" w:sz="4" w:space="0" w:color="auto"/>
              <w:left w:val="nil"/>
              <w:bottom w:val="nil"/>
              <w:right w:val="single" w:sz="4" w:space="0" w:color="000000"/>
            </w:tcBorders>
            <w:noWrap/>
            <w:vAlign w:val="bottom"/>
            <w:hideMark/>
          </w:tcPr>
          <w:p w14:paraId="182C991C" w14:textId="16417401"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Pr>
                <w:rFonts w:ascii="Calibri" w:eastAsia="Times New Roman" w:hAnsi="Calibri" w:cs="Calibri"/>
                <w:b/>
                <w:bCs/>
                <w:color w:val="000000"/>
                <w:bdr w:val="none" w:sz="0" w:space="0" w:color="auto"/>
                <w:lang w:val="sv-FI" w:eastAsia="sv-SE"/>
              </w:rPr>
              <w:t>Autumn</w:t>
            </w:r>
            <w:r w:rsidRPr="00FF1B75">
              <w:rPr>
                <w:rFonts w:ascii="Calibri" w:eastAsia="Times New Roman" w:hAnsi="Calibri" w:cs="Calibri"/>
                <w:b/>
                <w:bCs/>
                <w:color w:val="000000"/>
                <w:bdr w:val="none" w:sz="0" w:space="0" w:color="auto"/>
                <w:lang w:val="sv-FI" w:eastAsia="sv-SE"/>
              </w:rPr>
              <w:t xml:space="preserve"> 2026</w:t>
            </w:r>
          </w:p>
        </w:tc>
      </w:tr>
      <w:tr w:rsidR="00FF1B75" w:rsidRPr="00FF1B75" w14:paraId="6A919101"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03D5263C"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23288A1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33</w:t>
            </w:r>
          </w:p>
        </w:tc>
        <w:tc>
          <w:tcPr>
            <w:tcW w:w="2300" w:type="dxa"/>
            <w:gridSpan w:val="2"/>
            <w:tcBorders>
              <w:top w:val="nil"/>
              <w:left w:val="nil"/>
              <w:bottom w:val="nil"/>
              <w:right w:val="nil"/>
            </w:tcBorders>
            <w:vAlign w:val="bottom"/>
            <w:hideMark/>
          </w:tcPr>
          <w:p w14:paraId="6545767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13.8.2026</w:t>
            </w:r>
          </w:p>
        </w:tc>
        <w:tc>
          <w:tcPr>
            <w:tcW w:w="5682" w:type="dxa"/>
            <w:gridSpan w:val="6"/>
            <w:tcBorders>
              <w:top w:val="nil"/>
              <w:left w:val="nil"/>
              <w:bottom w:val="nil"/>
              <w:right w:val="single" w:sz="4" w:space="0" w:color="000000"/>
            </w:tcBorders>
            <w:noWrap/>
            <w:vAlign w:val="bottom"/>
            <w:hideMark/>
          </w:tcPr>
          <w:p w14:paraId="34DF0362" w14:textId="7E9E8D00"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Start of the Autumn term 2026</w:t>
            </w:r>
          </w:p>
        </w:tc>
      </w:tr>
      <w:tr w:rsidR="00FF1B75" w:rsidRPr="00FF1B75" w14:paraId="61CB0CC8"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6D74BB5C"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3244BD1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36</w:t>
            </w:r>
          </w:p>
        </w:tc>
        <w:tc>
          <w:tcPr>
            <w:tcW w:w="2300" w:type="dxa"/>
            <w:gridSpan w:val="2"/>
            <w:tcBorders>
              <w:top w:val="nil"/>
              <w:left w:val="nil"/>
              <w:bottom w:val="nil"/>
              <w:right w:val="nil"/>
            </w:tcBorders>
            <w:vAlign w:val="bottom"/>
            <w:hideMark/>
          </w:tcPr>
          <w:p w14:paraId="12181C1E"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1.9.2026</w:t>
            </w:r>
          </w:p>
        </w:tc>
        <w:tc>
          <w:tcPr>
            <w:tcW w:w="5682" w:type="dxa"/>
            <w:gridSpan w:val="6"/>
            <w:tcBorders>
              <w:top w:val="nil"/>
              <w:left w:val="nil"/>
              <w:bottom w:val="nil"/>
              <w:right w:val="single" w:sz="4" w:space="0" w:color="000000"/>
            </w:tcBorders>
            <w:noWrap/>
            <w:vAlign w:val="bottom"/>
            <w:hideMark/>
          </w:tcPr>
          <w:p w14:paraId="41FB53CF" w14:textId="5A25D6DC"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School’s outdoor activity day</w:t>
            </w:r>
          </w:p>
        </w:tc>
      </w:tr>
      <w:tr w:rsidR="00FF1B75" w:rsidRPr="00FF1B75" w14:paraId="177F69EB"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45B633A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79E8E6E2"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39</w:t>
            </w:r>
          </w:p>
        </w:tc>
        <w:tc>
          <w:tcPr>
            <w:tcW w:w="2300" w:type="dxa"/>
            <w:gridSpan w:val="2"/>
            <w:tcBorders>
              <w:top w:val="nil"/>
              <w:left w:val="nil"/>
              <w:bottom w:val="nil"/>
              <w:right w:val="nil"/>
            </w:tcBorders>
            <w:vAlign w:val="bottom"/>
            <w:hideMark/>
          </w:tcPr>
          <w:p w14:paraId="76EE5C0B" w14:textId="25BC38A3"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w:t>
            </w:r>
            <w:r w:rsidR="00524317">
              <w:rPr>
                <w:rFonts w:ascii="Calibri" w:eastAsia="Times New Roman" w:hAnsi="Calibri" w:cs="Calibri"/>
                <w:color w:val="000000"/>
                <w:bdr w:val="none" w:sz="0" w:space="0" w:color="auto"/>
                <w:lang w:val="sv-FI" w:eastAsia="sv-SE"/>
              </w:rPr>
              <w:t>4</w:t>
            </w:r>
            <w:r w:rsidRPr="00FF1B75">
              <w:rPr>
                <w:rFonts w:ascii="Calibri" w:eastAsia="Times New Roman" w:hAnsi="Calibri" w:cs="Calibri"/>
                <w:color w:val="000000"/>
                <w:bdr w:val="none" w:sz="0" w:space="0" w:color="auto"/>
                <w:lang w:val="sv-FI" w:eastAsia="sv-SE"/>
              </w:rPr>
              <w:t>.9.2026</w:t>
            </w:r>
          </w:p>
        </w:tc>
        <w:tc>
          <w:tcPr>
            <w:tcW w:w="5682" w:type="dxa"/>
            <w:gridSpan w:val="6"/>
            <w:tcBorders>
              <w:top w:val="nil"/>
              <w:left w:val="nil"/>
              <w:bottom w:val="nil"/>
              <w:right w:val="single" w:sz="4" w:space="0" w:color="000000"/>
            </w:tcBorders>
            <w:noWrap/>
            <w:vAlign w:val="bottom"/>
            <w:hideMark/>
          </w:tcPr>
          <w:p w14:paraId="314DFA13" w14:textId="6EBFCD4D"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 xml:space="preserve">Independent studies </w:t>
            </w:r>
            <w:r w:rsidRPr="00FF1B75">
              <w:rPr>
                <w:rFonts w:ascii="Calibri" w:eastAsia="Times New Roman" w:hAnsi="Calibri" w:cs="Calibri"/>
                <w:color w:val="000000"/>
                <w:bdr w:val="none" w:sz="0" w:space="0" w:color="auto"/>
                <w:lang w:val="sv-FI" w:eastAsia="sv-SE"/>
              </w:rPr>
              <w:t>(</w:t>
            </w:r>
            <w:r>
              <w:rPr>
                <w:rFonts w:ascii="Calibri" w:eastAsia="Times New Roman" w:hAnsi="Calibri" w:cs="Calibri"/>
                <w:color w:val="000000"/>
                <w:bdr w:val="none" w:sz="0" w:space="0" w:color="auto"/>
                <w:lang w:val="sv-FI" w:eastAsia="sv-SE"/>
              </w:rPr>
              <w:t>school closed</w:t>
            </w:r>
            <w:r w:rsidRPr="00FF1B75">
              <w:rPr>
                <w:rFonts w:ascii="Calibri" w:eastAsia="Times New Roman" w:hAnsi="Calibri" w:cs="Calibri"/>
                <w:color w:val="000000"/>
                <w:bdr w:val="none" w:sz="0" w:space="0" w:color="auto"/>
                <w:lang w:val="sv-FI" w:eastAsia="sv-SE"/>
              </w:rPr>
              <w:t>)</w:t>
            </w:r>
          </w:p>
        </w:tc>
      </w:tr>
      <w:tr w:rsidR="00FF1B75" w:rsidRPr="00FF1B75" w14:paraId="7C07D065"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0E0F2CF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773DF73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42</w:t>
            </w:r>
          </w:p>
        </w:tc>
        <w:tc>
          <w:tcPr>
            <w:tcW w:w="2300" w:type="dxa"/>
            <w:gridSpan w:val="2"/>
            <w:tcBorders>
              <w:top w:val="nil"/>
              <w:left w:val="nil"/>
              <w:bottom w:val="nil"/>
              <w:right w:val="nil"/>
            </w:tcBorders>
            <w:noWrap/>
            <w:vAlign w:val="bottom"/>
            <w:hideMark/>
          </w:tcPr>
          <w:p w14:paraId="1F411AB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12.10–18.10.2026</w:t>
            </w:r>
          </w:p>
        </w:tc>
        <w:tc>
          <w:tcPr>
            <w:tcW w:w="5682" w:type="dxa"/>
            <w:gridSpan w:val="6"/>
            <w:tcBorders>
              <w:top w:val="nil"/>
              <w:left w:val="nil"/>
              <w:bottom w:val="nil"/>
              <w:right w:val="single" w:sz="4" w:space="0" w:color="000000"/>
            </w:tcBorders>
            <w:noWrap/>
            <w:vAlign w:val="bottom"/>
            <w:hideMark/>
          </w:tcPr>
          <w:p w14:paraId="1FAAF1B8" w14:textId="76AEFF69"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Autumn break</w:t>
            </w:r>
          </w:p>
        </w:tc>
      </w:tr>
      <w:tr w:rsidR="00FF1B75" w:rsidRPr="00FF1B75" w14:paraId="5F3EEEC5"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52D2A78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7670E098"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49</w:t>
            </w:r>
          </w:p>
        </w:tc>
        <w:tc>
          <w:tcPr>
            <w:tcW w:w="2300" w:type="dxa"/>
            <w:gridSpan w:val="2"/>
            <w:tcBorders>
              <w:top w:val="nil"/>
              <w:left w:val="nil"/>
              <w:bottom w:val="nil"/>
              <w:right w:val="nil"/>
            </w:tcBorders>
            <w:vAlign w:val="bottom"/>
            <w:hideMark/>
          </w:tcPr>
          <w:p w14:paraId="6365142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4.12.2026</w:t>
            </w:r>
          </w:p>
        </w:tc>
        <w:tc>
          <w:tcPr>
            <w:tcW w:w="5682" w:type="dxa"/>
            <w:gridSpan w:val="6"/>
            <w:tcBorders>
              <w:top w:val="nil"/>
              <w:left w:val="nil"/>
              <w:bottom w:val="nil"/>
              <w:right w:val="single" w:sz="4" w:space="0" w:color="000000"/>
            </w:tcBorders>
            <w:noWrap/>
            <w:vAlign w:val="bottom"/>
            <w:hideMark/>
          </w:tcPr>
          <w:p w14:paraId="37C36D25" w14:textId="3B61D76D"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Celebration of Finland’s Independence Day</w:t>
            </w:r>
          </w:p>
        </w:tc>
      </w:tr>
      <w:tr w:rsidR="00FF1B75" w:rsidRPr="00FF1B75" w14:paraId="5FAA2407"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0C5ADC9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14CDBC0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51</w:t>
            </w:r>
          </w:p>
        </w:tc>
        <w:tc>
          <w:tcPr>
            <w:tcW w:w="2300" w:type="dxa"/>
            <w:gridSpan w:val="2"/>
            <w:tcBorders>
              <w:top w:val="nil"/>
              <w:left w:val="nil"/>
              <w:bottom w:val="nil"/>
              <w:right w:val="nil"/>
            </w:tcBorders>
            <w:vAlign w:val="bottom"/>
            <w:hideMark/>
          </w:tcPr>
          <w:p w14:paraId="33B3990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18.12.2026</w:t>
            </w:r>
          </w:p>
        </w:tc>
        <w:tc>
          <w:tcPr>
            <w:tcW w:w="5682" w:type="dxa"/>
            <w:gridSpan w:val="6"/>
            <w:tcBorders>
              <w:top w:val="nil"/>
              <w:left w:val="nil"/>
              <w:bottom w:val="nil"/>
              <w:right w:val="single" w:sz="4" w:space="0" w:color="000000"/>
            </w:tcBorders>
            <w:noWrap/>
            <w:vAlign w:val="bottom"/>
            <w:hideMark/>
          </w:tcPr>
          <w:p w14:paraId="0C02BA1A" w14:textId="29D92899"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 xml:space="preserve">Closing of the Autumn term </w:t>
            </w:r>
          </w:p>
        </w:tc>
      </w:tr>
      <w:tr w:rsidR="00FF1B75" w:rsidRPr="00FF1B75" w14:paraId="7912F618"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D34FD4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single" w:sz="4" w:space="0" w:color="auto"/>
              <w:right w:val="nil"/>
            </w:tcBorders>
            <w:noWrap/>
            <w:vAlign w:val="bottom"/>
            <w:hideMark/>
          </w:tcPr>
          <w:p w14:paraId="14E66E3C"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51–1</w:t>
            </w:r>
          </w:p>
        </w:tc>
        <w:tc>
          <w:tcPr>
            <w:tcW w:w="2300" w:type="dxa"/>
            <w:gridSpan w:val="2"/>
            <w:tcBorders>
              <w:top w:val="nil"/>
              <w:left w:val="nil"/>
              <w:bottom w:val="single" w:sz="4" w:space="0" w:color="auto"/>
              <w:right w:val="nil"/>
            </w:tcBorders>
            <w:vAlign w:val="bottom"/>
            <w:hideMark/>
          </w:tcPr>
          <w:p w14:paraId="671F9F8E"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21.12.2026– 6.1.2027</w:t>
            </w:r>
          </w:p>
        </w:tc>
        <w:tc>
          <w:tcPr>
            <w:tcW w:w="5682" w:type="dxa"/>
            <w:gridSpan w:val="6"/>
            <w:tcBorders>
              <w:top w:val="nil"/>
              <w:left w:val="nil"/>
              <w:bottom w:val="single" w:sz="4" w:space="0" w:color="auto"/>
              <w:right w:val="single" w:sz="4" w:space="0" w:color="000000"/>
            </w:tcBorders>
            <w:noWrap/>
            <w:vAlign w:val="bottom"/>
            <w:hideMark/>
          </w:tcPr>
          <w:p w14:paraId="4338E76C" w14:textId="064914AC"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Christmas break</w:t>
            </w:r>
            <w:r w:rsidRPr="00FF1B75">
              <w:rPr>
                <w:rFonts w:ascii="Calibri" w:eastAsia="Times New Roman" w:hAnsi="Calibri" w:cs="Calibri"/>
                <w:color w:val="000000"/>
                <w:bdr w:val="none" w:sz="0" w:space="0" w:color="auto"/>
                <w:lang w:val="sv-FI" w:eastAsia="sv-SE"/>
              </w:rPr>
              <w:t xml:space="preserve">          </w:t>
            </w:r>
          </w:p>
        </w:tc>
      </w:tr>
      <w:tr w:rsidR="00FF1B75" w:rsidRPr="00FF1B75" w14:paraId="6999334A" w14:textId="77777777" w:rsidTr="00FF1B75">
        <w:trPr>
          <w:trHeight w:val="360"/>
        </w:trPr>
        <w:tc>
          <w:tcPr>
            <w:tcW w:w="500" w:type="dxa"/>
            <w:tcBorders>
              <w:top w:val="nil"/>
              <w:left w:val="single" w:sz="4" w:space="0" w:color="auto"/>
              <w:bottom w:val="nil"/>
              <w:right w:val="single" w:sz="4" w:space="0" w:color="auto"/>
            </w:tcBorders>
            <w:noWrap/>
            <w:textDirection w:val="btLr"/>
            <w:vAlign w:val="center"/>
            <w:hideMark/>
          </w:tcPr>
          <w:p w14:paraId="6777EB15"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0000"/>
                <w:bdr w:val="none" w:sz="0" w:space="0" w:color="auto"/>
                <w:lang w:val="sv-FI" w:eastAsia="sv-SE"/>
              </w:rPr>
            </w:pPr>
            <w:r w:rsidRPr="00FF1B75">
              <w:rPr>
                <w:rFonts w:ascii="Calibri" w:eastAsia="Times New Roman" w:hAnsi="Calibri" w:cs="Calibri"/>
                <w:color w:val="FF0000"/>
                <w:bdr w:val="none" w:sz="0" w:space="0" w:color="auto"/>
                <w:lang w:val="sv-FI" w:eastAsia="sv-SE"/>
              </w:rPr>
              <w:t> </w:t>
            </w:r>
          </w:p>
        </w:tc>
        <w:tc>
          <w:tcPr>
            <w:tcW w:w="1140" w:type="dxa"/>
            <w:tcBorders>
              <w:top w:val="nil"/>
              <w:left w:val="nil"/>
              <w:bottom w:val="nil"/>
              <w:right w:val="nil"/>
            </w:tcBorders>
            <w:noWrap/>
            <w:vAlign w:val="bottom"/>
            <w:hideMark/>
          </w:tcPr>
          <w:p w14:paraId="7E8261E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 </w:t>
            </w:r>
          </w:p>
        </w:tc>
        <w:tc>
          <w:tcPr>
            <w:tcW w:w="1300" w:type="dxa"/>
            <w:tcBorders>
              <w:top w:val="nil"/>
              <w:left w:val="nil"/>
              <w:bottom w:val="nil"/>
              <w:right w:val="nil"/>
            </w:tcBorders>
            <w:vAlign w:val="bottom"/>
            <w:hideMark/>
          </w:tcPr>
          <w:p w14:paraId="6AF32D50"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p>
        </w:tc>
        <w:tc>
          <w:tcPr>
            <w:tcW w:w="1000" w:type="dxa"/>
            <w:tcBorders>
              <w:top w:val="nil"/>
              <w:left w:val="nil"/>
              <w:bottom w:val="nil"/>
              <w:right w:val="nil"/>
            </w:tcBorders>
            <w:noWrap/>
            <w:vAlign w:val="bottom"/>
            <w:hideMark/>
          </w:tcPr>
          <w:p w14:paraId="0E1E581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772" w:type="dxa"/>
            <w:tcBorders>
              <w:top w:val="nil"/>
              <w:left w:val="nil"/>
              <w:bottom w:val="nil"/>
              <w:right w:val="nil"/>
            </w:tcBorders>
            <w:noWrap/>
            <w:vAlign w:val="bottom"/>
            <w:hideMark/>
          </w:tcPr>
          <w:p w14:paraId="3D253D5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772" w:type="dxa"/>
            <w:tcBorders>
              <w:top w:val="nil"/>
              <w:left w:val="nil"/>
              <w:bottom w:val="nil"/>
              <w:right w:val="nil"/>
            </w:tcBorders>
            <w:noWrap/>
            <w:vAlign w:val="bottom"/>
            <w:hideMark/>
          </w:tcPr>
          <w:p w14:paraId="58AF4983"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772" w:type="dxa"/>
            <w:tcBorders>
              <w:top w:val="nil"/>
              <w:left w:val="nil"/>
              <w:bottom w:val="nil"/>
              <w:right w:val="nil"/>
            </w:tcBorders>
            <w:noWrap/>
            <w:vAlign w:val="bottom"/>
            <w:hideMark/>
          </w:tcPr>
          <w:p w14:paraId="57A3F9A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772" w:type="dxa"/>
            <w:tcBorders>
              <w:top w:val="nil"/>
              <w:left w:val="nil"/>
              <w:bottom w:val="nil"/>
              <w:right w:val="nil"/>
            </w:tcBorders>
            <w:noWrap/>
            <w:vAlign w:val="bottom"/>
            <w:hideMark/>
          </w:tcPr>
          <w:p w14:paraId="48AE9946"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772" w:type="dxa"/>
            <w:tcBorders>
              <w:top w:val="nil"/>
              <w:left w:val="nil"/>
              <w:bottom w:val="nil"/>
              <w:right w:val="nil"/>
            </w:tcBorders>
            <w:noWrap/>
            <w:vAlign w:val="bottom"/>
            <w:hideMark/>
          </w:tcPr>
          <w:p w14:paraId="6D3ADF14"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sv-FI" w:eastAsia="sv-SE"/>
              </w:rPr>
            </w:pPr>
          </w:p>
        </w:tc>
        <w:tc>
          <w:tcPr>
            <w:tcW w:w="1822" w:type="dxa"/>
            <w:tcBorders>
              <w:top w:val="nil"/>
              <w:left w:val="nil"/>
              <w:bottom w:val="nil"/>
              <w:right w:val="single" w:sz="4" w:space="0" w:color="auto"/>
            </w:tcBorders>
            <w:noWrap/>
            <w:vAlign w:val="bottom"/>
            <w:hideMark/>
          </w:tcPr>
          <w:p w14:paraId="068CFB8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 </w:t>
            </w:r>
          </w:p>
        </w:tc>
      </w:tr>
      <w:tr w:rsidR="00FF1B75" w:rsidRPr="00FF1B75" w14:paraId="16929767" w14:textId="77777777" w:rsidTr="00FF1B75">
        <w:trPr>
          <w:trHeight w:val="400"/>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35519D43" w14:textId="2ED9564B"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 xml:space="preserve">SPRING </w:t>
            </w:r>
            <w:r w:rsidRPr="00FF1B75">
              <w:rPr>
                <w:rFonts w:ascii="Calibri" w:eastAsia="Times New Roman" w:hAnsi="Calibri" w:cs="Calibri"/>
                <w:color w:val="000000"/>
                <w:bdr w:val="none" w:sz="0" w:space="0" w:color="auto"/>
                <w:lang w:val="sv-FI" w:eastAsia="sv-SE"/>
              </w:rPr>
              <w:t>2027</w:t>
            </w:r>
          </w:p>
        </w:tc>
        <w:tc>
          <w:tcPr>
            <w:tcW w:w="1140" w:type="dxa"/>
            <w:tcBorders>
              <w:top w:val="single" w:sz="4" w:space="0" w:color="auto"/>
              <w:left w:val="nil"/>
              <w:bottom w:val="nil"/>
              <w:right w:val="nil"/>
            </w:tcBorders>
            <w:noWrap/>
            <w:vAlign w:val="bottom"/>
            <w:hideMark/>
          </w:tcPr>
          <w:p w14:paraId="170AE517" w14:textId="479F9A40"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bdr w:val="none" w:sz="0" w:space="0" w:color="auto"/>
                <w:lang w:val="sv-FI" w:eastAsia="sv-SE"/>
              </w:rPr>
            </w:pPr>
            <w:r>
              <w:rPr>
                <w:rFonts w:ascii="Calibri" w:eastAsia="Times New Roman" w:hAnsi="Calibri" w:cs="Calibri"/>
                <w:b/>
                <w:bCs/>
                <w:color w:val="000000"/>
                <w:bdr w:val="none" w:sz="0" w:space="0" w:color="auto"/>
                <w:lang w:val="sv-FI" w:eastAsia="sv-SE"/>
              </w:rPr>
              <w:t>Week</w:t>
            </w:r>
            <w:r w:rsidRPr="00FF1B75">
              <w:rPr>
                <w:rFonts w:ascii="Calibri" w:eastAsia="Times New Roman" w:hAnsi="Calibri" w:cs="Calibri"/>
                <w:b/>
                <w:bCs/>
                <w:color w:val="000000"/>
                <w:bdr w:val="none" w:sz="0" w:space="0" w:color="auto"/>
                <w:lang w:val="sv-FI" w:eastAsia="sv-SE"/>
              </w:rPr>
              <w:t xml:space="preserve"> </w:t>
            </w:r>
          </w:p>
        </w:tc>
        <w:tc>
          <w:tcPr>
            <w:tcW w:w="1300" w:type="dxa"/>
            <w:tcBorders>
              <w:top w:val="single" w:sz="4" w:space="0" w:color="auto"/>
              <w:left w:val="nil"/>
              <w:bottom w:val="nil"/>
              <w:right w:val="nil"/>
            </w:tcBorders>
            <w:vAlign w:val="bottom"/>
            <w:hideMark/>
          </w:tcPr>
          <w:p w14:paraId="18035D5A" w14:textId="356AFB8C"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sidRPr="00FF1B75">
              <w:rPr>
                <w:rFonts w:ascii="Calibri" w:eastAsia="Times New Roman" w:hAnsi="Calibri" w:cs="Calibri"/>
                <w:b/>
                <w:bCs/>
                <w:color w:val="000000"/>
                <w:bdr w:val="none" w:sz="0" w:space="0" w:color="auto"/>
                <w:lang w:val="sv-FI" w:eastAsia="sv-SE"/>
              </w:rPr>
              <w:t> </w:t>
            </w:r>
            <w:r>
              <w:rPr>
                <w:rFonts w:ascii="Calibri" w:eastAsia="Times New Roman" w:hAnsi="Calibri" w:cs="Calibri"/>
                <w:b/>
                <w:bCs/>
                <w:color w:val="000000"/>
                <w:bdr w:val="none" w:sz="0" w:space="0" w:color="auto"/>
                <w:lang w:val="sv-FI" w:eastAsia="sv-SE"/>
              </w:rPr>
              <w:t>Date</w:t>
            </w:r>
          </w:p>
        </w:tc>
        <w:tc>
          <w:tcPr>
            <w:tcW w:w="1000" w:type="dxa"/>
            <w:tcBorders>
              <w:top w:val="single" w:sz="4" w:space="0" w:color="auto"/>
              <w:left w:val="nil"/>
              <w:bottom w:val="nil"/>
              <w:right w:val="nil"/>
            </w:tcBorders>
            <w:noWrap/>
            <w:vAlign w:val="bottom"/>
            <w:hideMark/>
          </w:tcPr>
          <w:p w14:paraId="54210FCC"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sidRPr="00FF1B75">
              <w:rPr>
                <w:rFonts w:ascii="Calibri" w:eastAsia="Times New Roman" w:hAnsi="Calibri" w:cs="Calibri"/>
                <w:b/>
                <w:bCs/>
                <w:color w:val="000000"/>
                <w:bdr w:val="none" w:sz="0" w:space="0" w:color="auto"/>
                <w:lang w:val="sv-FI" w:eastAsia="sv-SE"/>
              </w:rPr>
              <w:t> </w:t>
            </w:r>
          </w:p>
        </w:tc>
        <w:tc>
          <w:tcPr>
            <w:tcW w:w="5682" w:type="dxa"/>
            <w:gridSpan w:val="6"/>
            <w:tcBorders>
              <w:top w:val="single" w:sz="4" w:space="0" w:color="auto"/>
              <w:left w:val="nil"/>
              <w:bottom w:val="nil"/>
              <w:right w:val="single" w:sz="4" w:space="0" w:color="000000"/>
            </w:tcBorders>
            <w:noWrap/>
            <w:vAlign w:val="bottom"/>
            <w:hideMark/>
          </w:tcPr>
          <w:p w14:paraId="1367F79A" w14:textId="340C7AD4"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sv-FI" w:eastAsia="sv-SE"/>
              </w:rPr>
            </w:pPr>
            <w:r>
              <w:rPr>
                <w:rFonts w:ascii="Calibri" w:eastAsia="Times New Roman" w:hAnsi="Calibri" w:cs="Calibri"/>
                <w:b/>
                <w:bCs/>
                <w:color w:val="000000"/>
                <w:bdr w:val="none" w:sz="0" w:space="0" w:color="auto"/>
                <w:lang w:val="sv-FI" w:eastAsia="sv-SE"/>
              </w:rPr>
              <w:t>Spring</w:t>
            </w:r>
            <w:r w:rsidRPr="00FF1B75">
              <w:rPr>
                <w:rFonts w:ascii="Calibri" w:eastAsia="Times New Roman" w:hAnsi="Calibri" w:cs="Calibri"/>
                <w:b/>
                <w:bCs/>
                <w:color w:val="000000"/>
                <w:bdr w:val="none" w:sz="0" w:space="0" w:color="auto"/>
                <w:lang w:val="sv-FI" w:eastAsia="sv-SE"/>
              </w:rPr>
              <w:t xml:space="preserve"> 2027</w:t>
            </w:r>
          </w:p>
        </w:tc>
      </w:tr>
      <w:tr w:rsidR="00FF1B75" w:rsidRPr="00FF1B75" w14:paraId="1C0730CC"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0C716B3"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40BE810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w:t>
            </w:r>
          </w:p>
        </w:tc>
        <w:tc>
          <w:tcPr>
            <w:tcW w:w="2300" w:type="dxa"/>
            <w:gridSpan w:val="2"/>
            <w:tcBorders>
              <w:top w:val="nil"/>
              <w:left w:val="nil"/>
              <w:bottom w:val="nil"/>
              <w:right w:val="nil"/>
            </w:tcBorders>
            <w:vAlign w:val="bottom"/>
            <w:hideMark/>
          </w:tcPr>
          <w:p w14:paraId="6769E07B"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7.1.2027</w:t>
            </w:r>
          </w:p>
        </w:tc>
        <w:tc>
          <w:tcPr>
            <w:tcW w:w="5682" w:type="dxa"/>
            <w:gridSpan w:val="6"/>
            <w:tcBorders>
              <w:top w:val="nil"/>
              <w:left w:val="nil"/>
              <w:bottom w:val="nil"/>
              <w:right w:val="single" w:sz="4" w:space="0" w:color="000000"/>
            </w:tcBorders>
            <w:noWrap/>
            <w:vAlign w:val="bottom"/>
            <w:hideMark/>
          </w:tcPr>
          <w:p w14:paraId="63D5CC30" w14:textId="5D559518"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Start of the Spring term 2027</w:t>
            </w:r>
          </w:p>
        </w:tc>
      </w:tr>
      <w:tr w:rsidR="00FF1B75" w:rsidRPr="00FF1B75" w14:paraId="34D0A6DB"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5AE7B00A"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055956BD"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6</w:t>
            </w:r>
          </w:p>
        </w:tc>
        <w:tc>
          <w:tcPr>
            <w:tcW w:w="2300" w:type="dxa"/>
            <w:gridSpan w:val="2"/>
            <w:tcBorders>
              <w:top w:val="nil"/>
              <w:left w:val="nil"/>
              <w:bottom w:val="nil"/>
              <w:right w:val="nil"/>
            </w:tcBorders>
            <w:vAlign w:val="bottom"/>
            <w:hideMark/>
          </w:tcPr>
          <w:p w14:paraId="4F6141BD"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11.2.2027</w:t>
            </w:r>
          </w:p>
        </w:tc>
        <w:tc>
          <w:tcPr>
            <w:tcW w:w="5682" w:type="dxa"/>
            <w:gridSpan w:val="6"/>
            <w:tcBorders>
              <w:top w:val="nil"/>
              <w:left w:val="nil"/>
              <w:bottom w:val="nil"/>
              <w:right w:val="single" w:sz="4" w:space="0" w:color="000000"/>
            </w:tcBorders>
            <w:noWrap/>
            <w:vAlign w:val="bottom"/>
            <w:hideMark/>
          </w:tcPr>
          <w:p w14:paraId="6123C886" w14:textId="73002D42"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T</w:t>
            </w:r>
            <w:r>
              <w:rPr>
                <w:rFonts w:ascii="Calibri" w:eastAsia="Times New Roman" w:hAnsi="Calibri" w:cs="Calibri"/>
                <w:color w:val="000000"/>
                <w:bdr w:val="none" w:sz="0" w:space="0" w:color="auto"/>
                <w:lang w:val="sv-FI" w:eastAsia="sv-SE"/>
              </w:rPr>
              <w:t>heme day</w:t>
            </w:r>
            <w:r w:rsidRPr="00FF1B75">
              <w:rPr>
                <w:rFonts w:ascii="Calibri" w:eastAsia="Times New Roman" w:hAnsi="Calibri" w:cs="Calibri"/>
                <w:color w:val="000000"/>
                <w:bdr w:val="none" w:sz="0" w:space="0" w:color="auto"/>
                <w:lang w:val="sv-FI" w:eastAsia="sv-SE"/>
              </w:rPr>
              <w:t xml:space="preserve">: </w:t>
            </w:r>
            <w:r>
              <w:rPr>
                <w:rFonts w:ascii="Calibri" w:eastAsia="Times New Roman" w:hAnsi="Calibri" w:cs="Calibri"/>
                <w:color w:val="000000"/>
                <w:bdr w:val="none" w:sz="0" w:space="0" w:color="auto"/>
                <w:lang w:val="sv-FI" w:eastAsia="sv-SE"/>
              </w:rPr>
              <w:t xml:space="preserve">Friendship </w:t>
            </w:r>
          </w:p>
        </w:tc>
      </w:tr>
      <w:tr w:rsidR="00FF1B75" w:rsidRPr="00FF1B75" w14:paraId="2B7BF3D0"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439DE1CC"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1AEC1877"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9</w:t>
            </w:r>
          </w:p>
        </w:tc>
        <w:tc>
          <w:tcPr>
            <w:tcW w:w="2300" w:type="dxa"/>
            <w:gridSpan w:val="2"/>
            <w:tcBorders>
              <w:top w:val="nil"/>
              <w:left w:val="nil"/>
              <w:bottom w:val="nil"/>
              <w:right w:val="nil"/>
            </w:tcBorders>
            <w:vAlign w:val="bottom"/>
            <w:hideMark/>
          </w:tcPr>
          <w:p w14:paraId="6E736066"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1.3–7.3.2027</w:t>
            </w:r>
          </w:p>
        </w:tc>
        <w:tc>
          <w:tcPr>
            <w:tcW w:w="5682" w:type="dxa"/>
            <w:gridSpan w:val="6"/>
            <w:tcBorders>
              <w:top w:val="nil"/>
              <w:left w:val="nil"/>
              <w:bottom w:val="nil"/>
              <w:right w:val="single" w:sz="4" w:space="0" w:color="000000"/>
            </w:tcBorders>
            <w:noWrap/>
            <w:vAlign w:val="bottom"/>
            <w:hideMark/>
          </w:tcPr>
          <w:p w14:paraId="5B461AB8" w14:textId="1929146E"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Winter break</w:t>
            </w:r>
          </w:p>
        </w:tc>
      </w:tr>
      <w:tr w:rsidR="00FF1B75" w:rsidRPr="00FF1B75" w14:paraId="212954A3"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4D454CC7"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769F3C71"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11</w:t>
            </w:r>
          </w:p>
        </w:tc>
        <w:tc>
          <w:tcPr>
            <w:tcW w:w="2300" w:type="dxa"/>
            <w:gridSpan w:val="2"/>
            <w:tcBorders>
              <w:top w:val="nil"/>
              <w:left w:val="nil"/>
              <w:bottom w:val="nil"/>
              <w:right w:val="nil"/>
            </w:tcBorders>
            <w:vAlign w:val="bottom"/>
            <w:hideMark/>
          </w:tcPr>
          <w:p w14:paraId="55DEA632"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14.3.2027</w:t>
            </w:r>
          </w:p>
        </w:tc>
        <w:tc>
          <w:tcPr>
            <w:tcW w:w="5682" w:type="dxa"/>
            <w:gridSpan w:val="6"/>
            <w:tcBorders>
              <w:top w:val="nil"/>
              <w:left w:val="nil"/>
              <w:bottom w:val="nil"/>
              <w:right w:val="single" w:sz="4" w:space="0" w:color="000000"/>
            </w:tcBorders>
            <w:noWrap/>
            <w:vAlign w:val="bottom"/>
            <w:hideMark/>
          </w:tcPr>
          <w:p w14:paraId="599AC2A0" w14:textId="4278B58E" w:rsidR="00FF1B75" w:rsidRPr="00FF1B75" w:rsidRDefault="00AB57C4"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Annual school celebration:</w:t>
            </w:r>
            <w:r w:rsidRPr="00AB57C4">
              <w:rPr>
                <w:rFonts w:ascii="Calibri" w:eastAsia="Times New Roman" w:hAnsi="Calibri" w:cs="Calibri"/>
                <w:i/>
                <w:iCs/>
                <w:color w:val="000000"/>
                <w:bdr w:val="none" w:sz="0" w:space="0" w:color="auto"/>
                <w:lang w:val="sv-FI" w:eastAsia="sv-SE"/>
              </w:rPr>
              <w:t xml:space="preserve"> </w:t>
            </w:r>
            <w:r w:rsidR="00FF1B75" w:rsidRPr="00FF1B75">
              <w:rPr>
                <w:rFonts w:ascii="Calibri" w:eastAsia="Times New Roman" w:hAnsi="Calibri" w:cs="Calibri"/>
                <w:i/>
                <w:iCs/>
                <w:color w:val="000000"/>
                <w:bdr w:val="none" w:sz="0" w:space="0" w:color="auto"/>
                <w:lang w:val="sv-FI" w:eastAsia="sv-SE"/>
              </w:rPr>
              <w:t xml:space="preserve">Efo-vännernas årsfest </w:t>
            </w:r>
            <w:r w:rsidR="00FF1B75" w:rsidRPr="00FF1B75">
              <w:rPr>
                <w:rFonts w:ascii="Calibri" w:eastAsia="Times New Roman" w:hAnsi="Calibri" w:cs="Calibri"/>
                <w:color w:val="000000"/>
                <w:bdr w:val="none" w:sz="0" w:space="0" w:color="auto"/>
                <w:lang w:val="sv-FI" w:eastAsia="sv-SE"/>
              </w:rPr>
              <w:t>(</w:t>
            </w:r>
            <w:r>
              <w:rPr>
                <w:rFonts w:ascii="Calibri" w:eastAsia="Times New Roman" w:hAnsi="Calibri" w:cs="Calibri"/>
                <w:color w:val="000000"/>
                <w:bdr w:val="none" w:sz="0" w:space="0" w:color="auto"/>
                <w:lang w:val="sv-FI" w:eastAsia="sv-SE"/>
              </w:rPr>
              <w:t>Sunday</w:t>
            </w:r>
            <w:r w:rsidR="00FF1B75" w:rsidRPr="00FF1B75">
              <w:rPr>
                <w:rFonts w:ascii="Calibri" w:eastAsia="Times New Roman" w:hAnsi="Calibri" w:cs="Calibri"/>
                <w:color w:val="000000"/>
                <w:bdr w:val="none" w:sz="0" w:space="0" w:color="auto"/>
                <w:lang w:val="sv-FI" w:eastAsia="sv-SE"/>
              </w:rPr>
              <w:t xml:space="preserve"> = </w:t>
            </w:r>
            <w:r>
              <w:rPr>
                <w:rFonts w:ascii="Calibri" w:eastAsia="Times New Roman" w:hAnsi="Calibri" w:cs="Calibri"/>
                <w:color w:val="000000"/>
                <w:bdr w:val="none" w:sz="0" w:space="0" w:color="auto"/>
                <w:lang w:val="sv-FI" w:eastAsia="sv-SE"/>
              </w:rPr>
              <w:t>school day</w:t>
            </w:r>
            <w:r w:rsidR="00FF1B75" w:rsidRPr="00FF1B75">
              <w:rPr>
                <w:rFonts w:ascii="Calibri" w:eastAsia="Times New Roman" w:hAnsi="Calibri" w:cs="Calibri"/>
                <w:color w:val="000000"/>
                <w:bdr w:val="none" w:sz="0" w:space="0" w:color="auto"/>
                <w:lang w:val="sv-FI" w:eastAsia="sv-SE"/>
              </w:rPr>
              <w:t>)</w:t>
            </w:r>
          </w:p>
        </w:tc>
      </w:tr>
      <w:tr w:rsidR="00FF1B75" w:rsidRPr="00FF1B75" w14:paraId="4649C959"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49A0A2E4"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3295EF14"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12–13</w:t>
            </w:r>
          </w:p>
        </w:tc>
        <w:tc>
          <w:tcPr>
            <w:tcW w:w="2300" w:type="dxa"/>
            <w:gridSpan w:val="2"/>
            <w:tcBorders>
              <w:top w:val="nil"/>
              <w:left w:val="nil"/>
              <w:bottom w:val="nil"/>
              <w:right w:val="nil"/>
            </w:tcBorders>
            <w:vAlign w:val="bottom"/>
            <w:hideMark/>
          </w:tcPr>
          <w:p w14:paraId="3D019B79"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25.3–29.3.2027</w:t>
            </w:r>
          </w:p>
        </w:tc>
        <w:tc>
          <w:tcPr>
            <w:tcW w:w="5682" w:type="dxa"/>
            <w:gridSpan w:val="6"/>
            <w:tcBorders>
              <w:top w:val="nil"/>
              <w:left w:val="nil"/>
              <w:bottom w:val="nil"/>
              <w:right w:val="single" w:sz="4" w:space="0" w:color="000000"/>
            </w:tcBorders>
            <w:noWrap/>
            <w:vAlign w:val="bottom"/>
            <w:hideMark/>
          </w:tcPr>
          <w:p w14:paraId="01B63632" w14:textId="4FA87257" w:rsidR="00FF1B75" w:rsidRPr="00FF1B75" w:rsidRDefault="00AB57C4"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Easter break</w:t>
            </w:r>
          </w:p>
        </w:tc>
      </w:tr>
      <w:tr w:rsidR="00FF1B75" w:rsidRPr="00FF1B75" w14:paraId="1C9EB9D0"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7BE231E"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nil"/>
              <w:right w:val="nil"/>
            </w:tcBorders>
            <w:noWrap/>
            <w:vAlign w:val="bottom"/>
            <w:hideMark/>
          </w:tcPr>
          <w:p w14:paraId="745600D3"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18</w:t>
            </w:r>
          </w:p>
        </w:tc>
        <w:tc>
          <w:tcPr>
            <w:tcW w:w="2300" w:type="dxa"/>
            <w:gridSpan w:val="2"/>
            <w:tcBorders>
              <w:top w:val="nil"/>
              <w:left w:val="nil"/>
              <w:bottom w:val="nil"/>
              <w:right w:val="nil"/>
            </w:tcBorders>
            <w:vAlign w:val="bottom"/>
            <w:hideMark/>
          </w:tcPr>
          <w:p w14:paraId="226A9112"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6.5.2027</w:t>
            </w:r>
          </w:p>
        </w:tc>
        <w:tc>
          <w:tcPr>
            <w:tcW w:w="5682" w:type="dxa"/>
            <w:gridSpan w:val="6"/>
            <w:tcBorders>
              <w:top w:val="nil"/>
              <w:left w:val="nil"/>
              <w:bottom w:val="nil"/>
              <w:right w:val="single" w:sz="4" w:space="0" w:color="000000"/>
            </w:tcBorders>
            <w:noWrap/>
            <w:vAlign w:val="bottom"/>
            <w:hideMark/>
          </w:tcPr>
          <w:p w14:paraId="6D4C2119" w14:textId="466EE574" w:rsidR="00FF1B75" w:rsidRPr="00FF1B75" w:rsidRDefault="00AB57C4"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AB57C4">
              <w:rPr>
                <w:rStyle w:val="Stark"/>
                <w:rFonts w:ascii="Calibri" w:hAnsi="Calibri" w:cs="Calibri"/>
                <w:b w:val="0"/>
                <w:bCs w:val="0"/>
                <w:color w:val="001D35"/>
                <w:shd w:val="clear" w:color="auto" w:fill="FFFFFF"/>
              </w:rPr>
              <w:t xml:space="preserve">Ascension </w:t>
            </w:r>
            <w:proofErr w:type="gramStart"/>
            <w:r w:rsidRPr="00AB57C4">
              <w:rPr>
                <w:rStyle w:val="Stark"/>
                <w:rFonts w:ascii="Calibri" w:hAnsi="Calibri" w:cs="Calibri"/>
                <w:b w:val="0"/>
                <w:bCs w:val="0"/>
                <w:color w:val="001D35"/>
                <w:shd w:val="clear" w:color="auto" w:fill="FFFFFF"/>
              </w:rPr>
              <w:t>Day</w:t>
            </w:r>
            <w:r>
              <w:rPr>
                <w:rFonts w:ascii="Arial" w:hAnsi="Arial" w:cs="Arial"/>
                <w:color w:val="001D35"/>
                <w:shd w:val="clear" w:color="auto" w:fill="FFFFFF"/>
              </w:rPr>
              <w:t> </w:t>
            </w:r>
            <w:r w:rsidRPr="00FF1B75">
              <w:rPr>
                <w:rFonts w:ascii="Calibri" w:eastAsia="Times New Roman" w:hAnsi="Calibri" w:cs="Calibri"/>
                <w:color w:val="000000"/>
                <w:bdr w:val="none" w:sz="0" w:space="0" w:color="auto"/>
                <w:lang w:val="sv-FI" w:eastAsia="sv-SE"/>
              </w:rPr>
              <w:t xml:space="preserve"> </w:t>
            </w:r>
            <w:r w:rsidR="00FF1B75" w:rsidRPr="00FF1B75">
              <w:rPr>
                <w:rFonts w:ascii="Calibri" w:eastAsia="Times New Roman" w:hAnsi="Calibri" w:cs="Calibri"/>
                <w:color w:val="000000"/>
                <w:bdr w:val="none" w:sz="0" w:space="0" w:color="auto"/>
                <w:lang w:val="sv-FI" w:eastAsia="sv-SE"/>
              </w:rPr>
              <w:t>(</w:t>
            </w:r>
            <w:proofErr w:type="gramEnd"/>
            <w:r>
              <w:rPr>
                <w:rFonts w:ascii="Calibri" w:eastAsia="Times New Roman" w:hAnsi="Calibri" w:cs="Calibri"/>
                <w:color w:val="000000"/>
                <w:bdr w:val="none" w:sz="0" w:space="0" w:color="auto"/>
                <w:lang w:val="sv-FI" w:eastAsia="sv-SE"/>
              </w:rPr>
              <w:t>school closed</w:t>
            </w:r>
            <w:r w:rsidR="00FF1B75" w:rsidRPr="00FF1B75">
              <w:rPr>
                <w:rFonts w:ascii="Calibri" w:eastAsia="Times New Roman" w:hAnsi="Calibri" w:cs="Calibri"/>
                <w:color w:val="000000"/>
                <w:bdr w:val="none" w:sz="0" w:space="0" w:color="auto"/>
                <w:lang w:val="sv-FI" w:eastAsia="sv-SE"/>
              </w:rPr>
              <w:t>)</w:t>
            </w:r>
          </w:p>
        </w:tc>
      </w:tr>
      <w:tr w:rsidR="00FF1B75" w:rsidRPr="00FF1B75" w14:paraId="1C0540AD" w14:textId="77777777" w:rsidTr="00FF1B75">
        <w:trPr>
          <w:trHeight w:val="4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04B3276"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p>
        </w:tc>
        <w:tc>
          <w:tcPr>
            <w:tcW w:w="1140" w:type="dxa"/>
            <w:tcBorders>
              <w:top w:val="nil"/>
              <w:left w:val="nil"/>
              <w:bottom w:val="single" w:sz="4" w:space="0" w:color="auto"/>
              <w:right w:val="nil"/>
            </w:tcBorders>
            <w:noWrap/>
            <w:vAlign w:val="bottom"/>
            <w:hideMark/>
          </w:tcPr>
          <w:p w14:paraId="2FDBA0CD"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21</w:t>
            </w:r>
          </w:p>
        </w:tc>
        <w:tc>
          <w:tcPr>
            <w:tcW w:w="2300" w:type="dxa"/>
            <w:gridSpan w:val="2"/>
            <w:tcBorders>
              <w:top w:val="nil"/>
              <w:left w:val="nil"/>
              <w:bottom w:val="single" w:sz="4" w:space="0" w:color="auto"/>
              <w:right w:val="nil"/>
            </w:tcBorders>
            <w:vAlign w:val="bottom"/>
            <w:hideMark/>
          </w:tcPr>
          <w:p w14:paraId="17B49A56"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28.5.2027</w:t>
            </w:r>
          </w:p>
        </w:tc>
        <w:tc>
          <w:tcPr>
            <w:tcW w:w="5682" w:type="dxa"/>
            <w:gridSpan w:val="6"/>
            <w:tcBorders>
              <w:top w:val="nil"/>
              <w:left w:val="nil"/>
              <w:bottom w:val="single" w:sz="4" w:space="0" w:color="auto"/>
              <w:right w:val="single" w:sz="4" w:space="0" w:color="000000"/>
            </w:tcBorders>
            <w:noWrap/>
            <w:vAlign w:val="bottom"/>
            <w:hideMark/>
          </w:tcPr>
          <w:p w14:paraId="0691A21F" w14:textId="3612B7AE" w:rsidR="00FF1B75" w:rsidRPr="00FF1B75" w:rsidRDefault="00AB57C4"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Pr>
                <w:rFonts w:ascii="Calibri" w:eastAsia="Times New Roman" w:hAnsi="Calibri" w:cs="Calibri"/>
                <w:color w:val="000000"/>
                <w:bdr w:val="none" w:sz="0" w:space="0" w:color="auto"/>
                <w:lang w:val="sv-FI" w:eastAsia="sv-SE"/>
              </w:rPr>
              <w:t xml:space="preserve">Closing of the Spring term </w:t>
            </w:r>
          </w:p>
        </w:tc>
      </w:tr>
      <w:tr w:rsidR="00FF1B75" w:rsidRPr="00FF1B75" w14:paraId="33315694" w14:textId="77777777" w:rsidTr="00FF1B75">
        <w:trPr>
          <w:trHeight w:val="400"/>
        </w:trPr>
        <w:tc>
          <w:tcPr>
            <w:tcW w:w="500" w:type="dxa"/>
            <w:tcBorders>
              <w:top w:val="nil"/>
              <w:left w:val="single" w:sz="4" w:space="0" w:color="auto"/>
              <w:bottom w:val="nil"/>
              <w:right w:val="single" w:sz="4" w:space="0" w:color="auto"/>
            </w:tcBorders>
            <w:shd w:val="clear" w:color="000000" w:fill="D9D9D9"/>
            <w:noWrap/>
            <w:textDirection w:val="btLr"/>
            <w:vAlign w:val="center"/>
            <w:hideMark/>
          </w:tcPr>
          <w:p w14:paraId="108EF648"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0000"/>
                <w:bdr w:val="none" w:sz="0" w:space="0" w:color="auto"/>
                <w:lang w:val="sv-FI" w:eastAsia="sv-SE"/>
              </w:rPr>
            </w:pPr>
            <w:r w:rsidRPr="00FF1B75">
              <w:rPr>
                <w:rFonts w:ascii="Calibri" w:eastAsia="Times New Roman" w:hAnsi="Calibri" w:cs="Calibri"/>
                <w:color w:val="FF0000"/>
                <w:bdr w:val="none" w:sz="0" w:space="0" w:color="auto"/>
                <w:lang w:val="sv-FI" w:eastAsia="sv-SE"/>
              </w:rPr>
              <w:t> </w:t>
            </w:r>
          </w:p>
        </w:tc>
        <w:tc>
          <w:tcPr>
            <w:tcW w:w="1140" w:type="dxa"/>
            <w:tcBorders>
              <w:top w:val="nil"/>
              <w:left w:val="nil"/>
              <w:bottom w:val="nil"/>
              <w:right w:val="nil"/>
            </w:tcBorders>
            <w:noWrap/>
            <w:vAlign w:val="bottom"/>
            <w:hideMark/>
          </w:tcPr>
          <w:p w14:paraId="578ADBEE"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22</w:t>
            </w:r>
          </w:p>
        </w:tc>
        <w:tc>
          <w:tcPr>
            <w:tcW w:w="2300" w:type="dxa"/>
            <w:gridSpan w:val="2"/>
            <w:tcBorders>
              <w:top w:val="single" w:sz="4" w:space="0" w:color="auto"/>
              <w:left w:val="nil"/>
              <w:bottom w:val="nil"/>
              <w:right w:val="nil"/>
            </w:tcBorders>
            <w:vAlign w:val="bottom"/>
            <w:hideMark/>
          </w:tcPr>
          <w:p w14:paraId="05242703"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31.5–6.6.2027</w:t>
            </w:r>
          </w:p>
        </w:tc>
        <w:tc>
          <w:tcPr>
            <w:tcW w:w="5682" w:type="dxa"/>
            <w:gridSpan w:val="6"/>
            <w:tcBorders>
              <w:top w:val="single" w:sz="4" w:space="0" w:color="auto"/>
              <w:left w:val="nil"/>
              <w:bottom w:val="nil"/>
              <w:right w:val="single" w:sz="4" w:space="0" w:color="000000"/>
            </w:tcBorders>
            <w:noWrap/>
            <w:vAlign w:val="bottom"/>
            <w:hideMark/>
          </w:tcPr>
          <w:p w14:paraId="56F940A1" w14:textId="7F89D6BA"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Pra</w:t>
            </w:r>
            <w:r w:rsidR="00AB57C4">
              <w:rPr>
                <w:rFonts w:ascii="Calibri" w:eastAsia="Times New Roman" w:hAnsi="Calibri" w:cs="Calibri"/>
                <w:color w:val="000000"/>
                <w:bdr w:val="none" w:sz="0" w:space="0" w:color="auto"/>
                <w:lang w:val="sv-FI" w:eastAsia="sv-SE"/>
              </w:rPr>
              <w:t xml:space="preserve">ctice </w:t>
            </w:r>
            <w:r w:rsidRPr="00FF1B75">
              <w:rPr>
                <w:rFonts w:ascii="Calibri" w:eastAsia="Times New Roman" w:hAnsi="Calibri" w:cs="Calibri"/>
                <w:color w:val="000000"/>
                <w:bdr w:val="none" w:sz="0" w:space="0" w:color="auto"/>
                <w:lang w:val="sv-FI" w:eastAsia="sv-SE"/>
              </w:rPr>
              <w:t xml:space="preserve">Svenska 1a </w:t>
            </w:r>
          </w:p>
        </w:tc>
      </w:tr>
      <w:tr w:rsidR="00FF1B75" w:rsidRPr="00FF1B75" w14:paraId="00780C60" w14:textId="77777777" w:rsidTr="00FF1B75">
        <w:trPr>
          <w:trHeight w:val="400"/>
        </w:trPr>
        <w:tc>
          <w:tcPr>
            <w:tcW w:w="500" w:type="dxa"/>
            <w:tcBorders>
              <w:top w:val="nil"/>
              <w:left w:val="single" w:sz="4" w:space="0" w:color="auto"/>
              <w:bottom w:val="single" w:sz="4" w:space="0" w:color="auto"/>
              <w:right w:val="single" w:sz="4" w:space="0" w:color="auto"/>
            </w:tcBorders>
            <w:shd w:val="clear" w:color="000000" w:fill="D9D9D9"/>
            <w:noWrap/>
            <w:textDirection w:val="btLr"/>
            <w:vAlign w:val="center"/>
            <w:hideMark/>
          </w:tcPr>
          <w:p w14:paraId="06D3296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0000"/>
                <w:bdr w:val="none" w:sz="0" w:space="0" w:color="auto"/>
                <w:lang w:val="sv-FI" w:eastAsia="sv-SE"/>
              </w:rPr>
            </w:pPr>
            <w:r w:rsidRPr="00FF1B75">
              <w:rPr>
                <w:rFonts w:ascii="Calibri" w:eastAsia="Times New Roman" w:hAnsi="Calibri" w:cs="Calibri"/>
                <w:color w:val="FF0000"/>
                <w:bdr w:val="none" w:sz="0" w:space="0" w:color="auto"/>
                <w:lang w:val="sv-FI" w:eastAsia="sv-SE"/>
              </w:rPr>
              <w:t> </w:t>
            </w:r>
          </w:p>
        </w:tc>
        <w:tc>
          <w:tcPr>
            <w:tcW w:w="1140" w:type="dxa"/>
            <w:tcBorders>
              <w:top w:val="nil"/>
              <w:left w:val="nil"/>
              <w:bottom w:val="single" w:sz="4" w:space="0" w:color="auto"/>
              <w:right w:val="nil"/>
            </w:tcBorders>
            <w:noWrap/>
            <w:vAlign w:val="bottom"/>
            <w:hideMark/>
          </w:tcPr>
          <w:p w14:paraId="6DE94D9B"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23</w:t>
            </w:r>
          </w:p>
        </w:tc>
        <w:tc>
          <w:tcPr>
            <w:tcW w:w="2300" w:type="dxa"/>
            <w:gridSpan w:val="2"/>
            <w:tcBorders>
              <w:top w:val="nil"/>
              <w:left w:val="nil"/>
              <w:bottom w:val="single" w:sz="4" w:space="0" w:color="auto"/>
              <w:right w:val="nil"/>
            </w:tcBorders>
            <w:vAlign w:val="bottom"/>
            <w:hideMark/>
          </w:tcPr>
          <w:p w14:paraId="2A531BAF" w14:textId="77777777"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7.6–11.6.2027</w:t>
            </w:r>
          </w:p>
        </w:tc>
        <w:tc>
          <w:tcPr>
            <w:tcW w:w="5682" w:type="dxa"/>
            <w:gridSpan w:val="6"/>
            <w:tcBorders>
              <w:top w:val="nil"/>
              <w:left w:val="nil"/>
              <w:bottom w:val="single" w:sz="4" w:space="0" w:color="auto"/>
              <w:right w:val="single" w:sz="4" w:space="0" w:color="000000"/>
            </w:tcBorders>
            <w:noWrap/>
            <w:vAlign w:val="bottom"/>
            <w:hideMark/>
          </w:tcPr>
          <w:p w14:paraId="5159E376" w14:textId="0C1344AF" w:rsidR="00FF1B75" w:rsidRPr="00FF1B75" w:rsidRDefault="00FF1B75" w:rsidP="00FF1B7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sv-FI" w:eastAsia="sv-SE"/>
              </w:rPr>
            </w:pPr>
            <w:r w:rsidRPr="00FF1B75">
              <w:rPr>
                <w:rFonts w:ascii="Calibri" w:eastAsia="Times New Roman" w:hAnsi="Calibri" w:cs="Calibri"/>
                <w:color w:val="000000"/>
                <w:bdr w:val="none" w:sz="0" w:space="0" w:color="auto"/>
                <w:lang w:val="sv-FI" w:eastAsia="sv-SE"/>
              </w:rPr>
              <w:t>Pra</w:t>
            </w:r>
            <w:r w:rsidR="00AB57C4">
              <w:rPr>
                <w:rFonts w:ascii="Calibri" w:eastAsia="Times New Roman" w:hAnsi="Calibri" w:cs="Calibri"/>
                <w:color w:val="000000"/>
                <w:bdr w:val="none" w:sz="0" w:space="0" w:color="auto"/>
                <w:lang w:val="sv-FI" w:eastAsia="sv-SE"/>
              </w:rPr>
              <w:t>ctice</w:t>
            </w:r>
            <w:r w:rsidRPr="00FF1B75">
              <w:rPr>
                <w:rFonts w:ascii="Calibri" w:eastAsia="Times New Roman" w:hAnsi="Calibri" w:cs="Calibri"/>
                <w:color w:val="000000"/>
                <w:bdr w:val="none" w:sz="0" w:space="0" w:color="auto"/>
                <w:lang w:val="sv-FI" w:eastAsia="sv-SE"/>
              </w:rPr>
              <w:t xml:space="preserve"> Svenska 1a</w:t>
            </w:r>
          </w:p>
        </w:tc>
      </w:tr>
    </w:tbl>
    <w:p w14:paraId="32235DCF" w14:textId="1CA73EBE" w:rsidR="008430A9" w:rsidRPr="009F5EF0" w:rsidRDefault="008430A9">
      <w:pPr>
        <w:pStyle w:val="Brdtext"/>
        <w:rPr>
          <w:lang w:val="en-US"/>
        </w:rPr>
        <w:sectPr w:rsidR="008430A9" w:rsidRPr="009F5EF0">
          <w:headerReference w:type="default" r:id="rId16"/>
          <w:headerReference w:type="first" r:id="rId17"/>
          <w:pgSz w:w="11900" w:h="16840"/>
          <w:pgMar w:top="1151" w:right="1417" w:bottom="1417" w:left="1417" w:header="707" w:footer="708" w:gutter="0"/>
          <w:cols w:space="720"/>
          <w:titlePg/>
        </w:sectPr>
      </w:pPr>
    </w:p>
    <w:p w14:paraId="39B29BEC" w14:textId="0C78522A" w:rsidR="00667FFE" w:rsidRPr="00AB57C4" w:rsidRDefault="00000000" w:rsidP="00AB57C4">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Ingen"/>
          <w:rFonts w:ascii="Futura Bold" w:eastAsia="Futura Bold" w:hAnsi="Futura Bold" w:cs="Futura Bold"/>
          <w:lang w:val="it-IT"/>
        </w:rPr>
      </w:pPr>
      <w:r>
        <w:rPr>
          <w:rStyle w:val="Ingen"/>
          <w:rFonts w:ascii="Futura Bold" w:eastAsia="Futura Bold" w:hAnsi="Futura Bold" w:cs="Futura Bold"/>
          <w:lang w:val="en-US"/>
        </w:rPr>
        <w:lastRenderedPageBreak/>
        <w:tab/>
      </w:r>
      <w:r>
        <w:rPr>
          <w:rStyle w:val="Ingen"/>
          <w:rFonts w:ascii="Futura Bold" w:eastAsia="Futura Bold" w:hAnsi="Futura Bold" w:cs="Futura Bold"/>
          <w:lang w:val="en-US"/>
        </w:rPr>
        <w:tab/>
      </w:r>
      <w:r>
        <w:rPr>
          <w:rStyle w:val="Ingen"/>
          <w:rFonts w:ascii="Futura Bold" w:eastAsia="Futura Bold" w:hAnsi="Futura Bold" w:cs="Futura Bold"/>
          <w:lang w:val="en-US"/>
        </w:rPr>
        <w:tab/>
      </w:r>
      <w:r>
        <w:rPr>
          <w:rStyle w:val="Ingen"/>
          <w:rFonts w:ascii="Futura Bold" w:hAnsi="Futura Bold"/>
          <w:color w:val="336666"/>
          <w:sz w:val="36"/>
          <w:szCs w:val="36"/>
          <w:u w:color="336666"/>
          <w:lang w:val="en-US"/>
        </w:rPr>
        <w:t>USEFUL INFORMATION</w:t>
      </w:r>
    </w:p>
    <w:p w14:paraId="14147771" w14:textId="77777777" w:rsidR="00667FFE"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rPr>
      </w:pPr>
      <w:r>
        <w:rPr>
          <w:rStyle w:val="Ingen"/>
          <w:rFonts w:ascii="Futura" w:hAnsi="Futura"/>
          <w:color w:val="336666"/>
          <w:u w:color="336666"/>
          <w:lang w:val="en-US"/>
        </w:rPr>
        <w:t>Phone numbers</w:t>
      </w:r>
      <w:r>
        <w:rPr>
          <w:rStyle w:val="Ingen"/>
          <w:rFonts w:ascii="Futura" w:hAnsi="Futura"/>
          <w:lang w:val="en-US"/>
        </w:rPr>
        <w:t>:</w:t>
      </w:r>
      <w:r>
        <w:rPr>
          <w:rStyle w:val="Ingen"/>
          <w:rFonts w:ascii="Futura" w:hAnsi="Futura"/>
          <w:lang w:val="en-US"/>
        </w:rPr>
        <w:tab/>
        <w:t>office</w:t>
      </w:r>
      <w:r>
        <w:rPr>
          <w:rStyle w:val="Ingen"/>
          <w:rFonts w:ascii="Futura" w:hAnsi="Futura"/>
          <w:lang w:val="en-US"/>
        </w:rPr>
        <w:tab/>
      </w:r>
      <w:r>
        <w:rPr>
          <w:rStyle w:val="Ingen"/>
          <w:rFonts w:ascii="Futura" w:hAnsi="Futura"/>
          <w:lang w:val="en-US"/>
        </w:rPr>
        <w:tab/>
      </w:r>
      <w:r>
        <w:rPr>
          <w:rStyle w:val="Ingen"/>
          <w:rFonts w:ascii="Futura" w:hAnsi="Futura"/>
          <w:lang w:val="en-US"/>
        </w:rPr>
        <w:tab/>
        <w:t>010 327 1610</w:t>
      </w:r>
    </w:p>
    <w:p w14:paraId="7036E132" w14:textId="77777777" w:rsidR="00667FFE"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rPr>
      </w:pPr>
      <w:r>
        <w:rPr>
          <w:rStyle w:val="Ingen"/>
          <w:rFonts w:ascii="Futura" w:eastAsia="Futura" w:hAnsi="Futura" w:cs="Futura"/>
          <w:lang w:val="en-US"/>
        </w:rPr>
        <w:tab/>
      </w:r>
      <w:r>
        <w:rPr>
          <w:rStyle w:val="Ingen"/>
          <w:rFonts w:ascii="Futura" w:eastAsia="Futura" w:hAnsi="Futura" w:cs="Futura"/>
          <w:lang w:val="en-US"/>
        </w:rPr>
        <w:tab/>
      </w:r>
      <w:r>
        <w:rPr>
          <w:rStyle w:val="Ingen"/>
          <w:rFonts w:ascii="Futura" w:eastAsia="Futura" w:hAnsi="Futura" w:cs="Futura"/>
          <w:lang w:val="en-US"/>
        </w:rPr>
        <w:tab/>
      </w:r>
      <w:r>
        <w:rPr>
          <w:rStyle w:val="Ingen"/>
          <w:rFonts w:ascii="Futura" w:eastAsia="Futura" w:hAnsi="Futura" w:cs="Futura"/>
          <w:lang w:val="en-US"/>
        </w:rPr>
        <w:tab/>
        <w:t>headmaster</w:t>
      </w:r>
      <w:r>
        <w:rPr>
          <w:rStyle w:val="Ingen"/>
          <w:rFonts w:ascii="Futura" w:eastAsia="Futura" w:hAnsi="Futura" w:cs="Futura"/>
          <w:lang w:val="en-US"/>
        </w:rPr>
        <w:tab/>
      </w:r>
      <w:r>
        <w:rPr>
          <w:rStyle w:val="Ingen"/>
          <w:rFonts w:ascii="Futura" w:eastAsia="Futura" w:hAnsi="Futura" w:cs="Futura"/>
          <w:lang w:val="en-US"/>
        </w:rPr>
        <w:tab/>
        <w:t>010 327 1601</w:t>
      </w:r>
    </w:p>
    <w:p w14:paraId="046A2F62" w14:textId="77777777" w:rsidR="00667FFE" w:rsidRDefault="00000000">
      <w:pPr>
        <w:pStyle w:val="Brdtext"/>
        <w:tabs>
          <w:tab w:val="left" w:pos="560"/>
          <w:tab w:val="left" w:pos="1120"/>
          <w:tab w:val="left" w:pos="1680"/>
          <w:tab w:val="left" w:pos="2240"/>
          <w:tab w:val="left" w:pos="2800"/>
          <w:tab w:val="left" w:pos="3360"/>
          <w:tab w:val="left" w:pos="3920"/>
          <w:tab w:val="left" w:pos="4536"/>
        </w:tabs>
        <w:spacing w:after="120"/>
        <w:rPr>
          <w:rStyle w:val="Ingen"/>
          <w:rFonts w:ascii="Futura" w:eastAsia="Futura" w:hAnsi="Futura" w:cs="Futura"/>
        </w:rPr>
      </w:pPr>
      <w:r>
        <w:rPr>
          <w:rStyle w:val="Ingen"/>
          <w:rFonts w:ascii="Futura" w:eastAsia="Futura" w:hAnsi="Futura" w:cs="Futura"/>
          <w:lang w:val="en-US"/>
        </w:rPr>
        <w:tab/>
      </w:r>
      <w:r>
        <w:rPr>
          <w:rStyle w:val="Ingen"/>
          <w:rFonts w:ascii="Futura" w:eastAsia="Futura" w:hAnsi="Futura" w:cs="Futura"/>
          <w:lang w:val="en-US"/>
        </w:rPr>
        <w:tab/>
      </w:r>
      <w:r>
        <w:rPr>
          <w:rStyle w:val="Ingen"/>
          <w:rFonts w:ascii="Futura" w:eastAsia="Futura" w:hAnsi="Futura" w:cs="Futura"/>
          <w:lang w:val="en-US"/>
        </w:rPr>
        <w:tab/>
      </w:r>
      <w:r>
        <w:rPr>
          <w:rStyle w:val="Ingen"/>
          <w:rFonts w:ascii="Futura" w:eastAsia="Futura" w:hAnsi="Futura" w:cs="Futura"/>
          <w:lang w:val="en-US"/>
        </w:rPr>
        <w:tab/>
        <w:t>teachers</w:t>
      </w:r>
      <w:r>
        <w:rPr>
          <w:rStyle w:val="Ingen"/>
          <w:rFonts w:ascii="Futura" w:hAnsi="Futura"/>
          <w:lang w:val="en-US"/>
        </w:rPr>
        <w:t>’ office</w:t>
      </w:r>
      <w:r>
        <w:rPr>
          <w:rStyle w:val="Ingen"/>
          <w:rFonts w:ascii="Futura" w:hAnsi="Futura"/>
          <w:lang w:val="en-US"/>
        </w:rPr>
        <w:tab/>
      </w:r>
      <w:r>
        <w:rPr>
          <w:rStyle w:val="Ingen"/>
          <w:rFonts w:ascii="Futura" w:eastAsia="Futura" w:hAnsi="Futura" w:cs="Futura"/>
          <w:lang w:val="en-US"/>
        </w:rPr>
        <w:tab/>
      </w:r>
      <w:r>
        <w:rPr>
          <w:rStyle w:val="Ingen"/>
          <w:rFonts w:ascii="Futura" w:hAnsi="Futura"/>
          <w:lang w:val="en-US"/>
        </w:rPr>
        <w:t xml:space="preserve">050 575 8740 </w:t>
      </w:r>
    </w:p>
    <w:p w14:paraId="78A86B96" w14:textId="77777777"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Ingen"/>
          <w:rFonts w:ascii="Futura" w:eastAsia="Futura" w:hAnsi="Futura" w:cs="Futura"/>
        </w:rPr>
      </w:pPr>
      <w:r>
        <w:rPr>
          <w:rStyle w:val="Ingen"/>
          <w:rFonts w:ascii="Futura" w:hAnsi="Futura"/>
          <w:color w:val="336666"/>
          <w:u w:color="336666"/>
          <w:lang w:val="en-US"/>
        </w:rPr>
        <w:t>E-mail:</w:t>
      </w:r>
      <w:r>
        <w:rPr>
          <w:rStyle w:val="Ingen"/>
          <w:rFonts w:ascii="Futura" w:hAnsi="Futura"/>
          <w:color w:val="336666"/>
          <w:u w:color="336666"/>
          <w:lang w:val="en-US"/>
        </w:rPr>
        <w:tab/>
      </w:r>
      <w:r>
        <w:rPr>
          <w:rStyle w:val="Ingen"/>
          <w:rFonts w:ascii="Futura" w:hAnsi="Futura"/>
          <w:color w:val="336666"/>
          <w:u w:color="336666"/>
          <w:lang w:val="en-US"/>
        </w:rPr>
        <w:tab/>
      </w:r>
      <w:r>
        <w:rPr>
          <w:rStyle w:val="Ingen"/>
          <w:rFonts w:ascii="Futura" w:hAnsi="Futura"/>
          <w:color w:val="336666"/>
          <w:u w:color="336666"/>
          <w:lang w:val="en-US"/>
        </w:rPr>
        <w:tab/>
      </w:r>
      <w:hyperlink r:id="rId18" w:history="1">
        <w:r w:rsidR="00667FFE">
          <w:rPr>
            <w:rStyle w:val="Hyperlink1"/>
          </w:rPr>
          <w:t>info@efo.fi</w:t>
        </w:r>
      </w:hyperlink>
    </w:p>
    <w:p w14:paraId="7034410A" w14:textId="77777777"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Ingen"/>
          <w:rFonts w:ascii="Futura" w:eastAsia="Futura" w:hAnsi="Futura" w:cs="Futura"/>
          <w:color w:val="336666"/>
          <w:u w:color="336666"/>
        </w:rPr>
      </w:pPr>
      <w:proofErr w:type="spellStart"/>
      <w:r>
        <w:rPr>
          <w:rStyle w:val="Ingen"/>
          <w:rFonts w:ascii="Futura" w:hAnsi="Futura"/>
          <w:color w:val="336666"/>
          <w:u w:color="336666"/>
          <w:lang w:val="en-US"/>
        </w:rPr>
        <w:t>Wifi</w:t>
      </w:r>
      <w:proofErr w:type="spellEnd"/>
      <w:r>
        <w:rPr>
          <w:rStyle w:val="Ingen"/>
          <w:rFonts w:ascii="Futura" w:hAnsi="Futura"/>
          <w:color w:val="336666"/>
          <w:u w:color="336666"/>
          <w:lang w:val="en-US"/>
        </w:rPr>
        <w:t>:</w:t>
      </w:r>
      <w:r>
        <w:rPr>
          <w:rStyle w:val="Ingen"/>
          <w:rFonts w:ascii="Futura" w:hAnsi="Futura"/>
          <w:color w:val="336666"/>
          <w:u w:color="336666"/>
          <w:lang w:val="en-US"/>
        </w:rPr>
        <w:tab/>
      </w:r>
      <w:r>
        <w:rPr>
          <w:rStyle w:val="Ingen"/>
          <w:rFonts w:ascii="Futura" w:hAnsi="Futura"/>
          <w:color w:val="336666"/>
          <w:u w:color="336666"/>
          <w:lang w:val="en-US"/>
        </w:rPr>
        <w:tab/>
      </w:r>
      <w:r>
        <w:rPr>
          <w:rStyle w:val="Ingen"/>
          <w:rFonts w:ascii="Futura" w:hAnsi="Futura"/>
          <w:color w:val="336666"/>
          <w:u w:color="336666"/>
          <w:lang w:val="en-US"/>
        </w:rPr>
        <w:tab/>
      </w:r>
      <w:r>
        <w:rPr>
          <w:rStyle w:val="Ingen"/>
          <w:rFonts w:ascii="Futura" w:hAnsi="Futura"/>
          <w:color w:val="336666"/>
          <w:u w:color="336666"/>
          <w:lang w:val="en-US"/>
        </w:rPr>
        <w:tab/>
      </w:r>
      <w:proofErr w:type="spellStart"/>
      <w:r>
        <w:rPr>
          <w:rStyle w:val="Ingen"/>
          <w:rFonts w:ascii="Futura" w:hAnsi="Futura"/>
          <w:lang w:val="en-US"/>
        </w:rPr>
        <w:t>ECguest</w:t>
      </w:r>
      <w:proofErr w:type="spellEnd"/>
      <w:r>
        <w:rPr>
          <w:rStyle w:val="Ingen"/>
          <w:rFonts w:ascii="Futura" w:hAnsi="Futura"/>
          <w:color w:val="336666"/>
          <w:u w:color="336666"/>
          <w:lang w:val="en-US"/>
        </w:rPr>
        <w:t xml:space="preserve">   </w:t>
      </w:r>
    </w:p>
    <w:p w14:paraId="1FB01DE3" w14:textId="77777777"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Ingen"/>
          <w:rFonts w:ascii="Futura" w:eastAsia="Futura" w:hAnsi="Futura" w:cs="Futura"/>
        </w:rPr>
      </w:pPr>
      <w:r>
        <w:rPr>
          <w:rStyle w:val="Ingen"/>
          <w:rFonts w:ascii="Futura" w:hAnsi="Futura"/>
          <w:color w:val="336666"/>
          <w:u w:color="336666"/>
          <w:lang w:val="en-US"/>
        </w:rPr>
        <w:t xml:space="preserve">Password: </w:t>
      </w:r>
      <w:r>
        <w:rPr>
          <w:rStyle w:val="Ingen"/>
          <w:rFonts w:ascii="Futura" w:hAnsi="Futura"/>
          <w:color w:val="336666"/>
          <w:u w:color="336666"/>
          <w:lang w:val="en-US"/>
        </w:rPr>
        <w:tab/>
      </w:r>
      <w:r>
        <w:rPr>
          <w:rStyle w:val="Ingen"/>
          <w:rFonts w:ascii="Futura" w:hAnsi="Futura"/>
          <w:color w:val="336666"/>
          <w:u w:color="336666"/>
          <w:lang w:val="en-US"/>
        </w:rPr>
        <w:tab/>
      </w:r>
      <w:r>
        <w:rPr>
          <w:rStyle w:val="Ingen"/>
          <w:rFonts w:ascii="Futura" w:hAnsi="Futura"/>
          <w:lang w:val="en-US"/>
        </w:rPr>
        <w:t>vitsippa24</w:t>
      </w:r>
    </w:p>
    <w:p w14:paraId="42774DAE" w14:textId="77777777" w:rsidR="00667FFE" w:rsidRDefault="00667FFE">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Ingen"/>
          <w:rFonts w:ascii="Futura" w:eastAsia="Futura" w:hAnsi="Futura" w:cs="Futura"/>
          <w:lang w:val="en-US"/>
        </w:rPr>
      </w:pPr>
    </w:p>
    <w:p w14:paraId="75EBD93C" w14:textId="21AB604B"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Ingen"/>
          <w:rFonts w:ascii="Futura Bold" w:eastAsia="Futura Bold" w:hAnsi="Futura Bold" w:cs="Futura Bold"/>
          <w:color w:val="336666"/>
          <w:u w:color="336666"/>
        </w:rPr>
      </w:pPr>
      <w:r>
        <w:rPr>
          <w:rStyle w:val="Ingen"/>
          <w:rFonts w:ascii="Futura Bold" w:hAnsi="Futura Bold"/>
          <w:color w:val="336666"/>
          <w:u w:color="336666"/>
          <w:lang w:val="en-US"/>
        </w:rPr>
        <w:t>Contact details for the school staff is available on the school website.</w:t>
      </w:r>
      <w:r w:rsidR="00875693">
        <w:rPr>
          <w:rStyle w:val="Ingen"/>
          <w:rFonts w:ascii="Futura Bold" w:hAnsi="Futura Bold"/>
          <w:color w:val="336666"/>
          <w:u w:color="336666"/>
          <w:lang w:val="en-US"/>
        </w:rPr>
        <w:t xml:space="preserve"> Members of staff: </w:t>
      </w:r>
    </w:p>
    <w:p w14:paraId="73F9C882" w14:textId="77777777"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Ingen"/>
          <w:rFonts w:ascii="Futura" w:eastAsia="Futura" w:hAnsi="Futura" w:cs="Futura"/>
          <w:color w:val="336666"/>
          <w:u w:color="336666"/>
        </w:rPr>
      </w:pPr>
      <w:r>
        <w:rPr>
          <w:rStyle w:val="Ingen"/>
          <w:rFonts w:ascii="Futura Bold" w:hAnsi="Futura Bold"/>
          <w:color w:val="336666"/>
          <w:u w:color="336666"/>
          <w:lang w:val="en-US"/>
        </w:rPr>
        <w:t xml:space="preserve"> </w:t>
      </w:r>
    </w:p>
    <w:tbl>
      <w:tblPr>
        <w:tblStyle w:val="TableNormal"/>
        <w:tblW w:w="75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2"/>
        <w:gridCol w:w="5106"/>
      </w:tblGrid>
      <w:tr w:rsidR="00667FFE" w14:paraId="74432F20" w14:textId="77777777">
        <w:trPr>
          <w:trHeight w:val="305"/>
        </w:trPr>
        <w:tc>
          <w:tcPr>
            <w:tcW w:w="7508" w:type="dxa"/>
            <w:gridSpan w:val="2"/>
            <w:tcBorders>
              <w:top w:val="nil"/>
              <w:left w:val="nil"/>
              <w:bottom w:val="single" w:sz="4" w:space="0" w:color="000000"/>
              <w:right w:val="nil"/>
            </w:tcBorders>
            <w:tcMar>
              <w:top w:w="80" w:type="dxa"/>
              <w:left w:w="80" w:type="dxa"/>
              <w:bottom w:w="80" w:type="dxa"/>
              <w:right w:w="80" w:type="dxa"/>
            </w:tcMar>
          </w:tcPr>
          <w:p w14:paraId="508E0ADA" w14:textId="1D3A9945" w:rsidR="00667FFE" w:rsidRDefault="00000000">
            <w:pPr>
              <w:pStyle w:val="Brdtext"/>
            </w:pPr>
            <w:r>
              <w:rPr>
                <w:rStyle w:val="Ingen"/>
                <w:rFonts w:ascii="Avenir Heavy" w:eastAsia="Avenir Heavy" w:hAnsi="Avenir Heavy" w:cs="Avenir Heavy"/>
                <w:color w:val="088179"/>
                <w:sz w:val="21"/>
                <w:szCs w:val="21"/>
                <w:u w:color="088179"/>
                <w:lang w:val="sv-SE"/>
                <w14:textOutline w14:w="12700" w14:cap="flat" w14:cmpd="sng" w14:algn="ctr">
                  <w14:noFill/>
                  <w14:prstDash w14:val="solid"/>
                  <w14:miter w14:lim="400000"/>
                </w14:textOutline>
              </w:rPr>
              <w:tab/>
            </w:r>
          </w:p>
        </w:tc>
      </w:tr>
      <w:tr w:rsidR="00667FFE" w14:paraId="0E98DCAE" w14:textId="77777777">
        <w:trPr>
          <w:trHeight w:val="290"/>
        </w:trPr>
        <w:tc>
          <w:tcPr>
            <w:tcW w:w="2402" w:type="dxa"/>
            <w:tcBorders>
              <w:top w:val="single" w:sz="4" w:space="0" w:color="000000"/>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5073C7F9"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Jan Åbacka</w:t>
            </w:r>
          </w:p>
        </w:tc>
        <w:tc>
          <w:tcPr>
            <w:tcW w:w="5106" w:type="dxa"/>
            <w:tcBorders>
              <w:top w:val="single" w:sz="4" w:space="0" w:color="000000"/>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04CB8423"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headmaster</w:t>
            </w:r>
            <w:proofErr w:type="spellEnd"/>
          </w:p>
        </w:tc>
      </w:tr>
      <w:tr w:rsidR="00667FFE" w14:paraId="768738CE"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1956A7E6"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Niklas Lindvik</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2C73EE3C"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 xml:space="preserve">assistant headmaster, coordinator </w:t>
            </w:r>
            <w:proofErr w:type="spellStart"/>
            <w:r>
              <w:rPr>
                <w:rStyle w:val="Ingen"/>
                <w:rFonts w:ascii="Avenir" w:hAnsi="Avenir"/>
                <w:sz w:val="20"/>
                <w:szCs w:val="20"/>
                <w:lang w:val="en-US"/>
                <w14:textOutline w14:w="12700" w14:cap="flat" w14:cmpd="sng" w14:algn="ctr">
                  <w14:noFill/>
                  <w14:prstDash w14:val="solid"/>
                  <w14:miter w14:lim="400000"/>
                </w14:textOutline>
              </w:rPr>
              <w:t>Linje</w:t>
            </w:r>
            <w:proofErr w:type="spellEnd"/>
            <w:r>
              <w:rPr>
                <w:rStyle w:val="Ingen"/>
                <w:rFonts w:ascii="Avenir" w:hAnsi="Avenir"/>
                <w:sz w:val="20"/>
                <w:szCs w:val="20"/>
                <w:lang w:val="en-US"/>
                <w14:textOutline w14:w="12700" w14:cap="flat" w14:cmpd="sng" w14:algn="ctr">
                  <w14:noFill/>
                  <w14:prstDash w14:val="solid"/>
                  <w14:miter w14:lim="400000"/>
                </w14:textOutline>
              </w:rPr>
              <w:t xml:space="preserve"> X</w:t>
            </w:r>
          </w:p>
        </w:tc>
      </w:tr>
      <w:tr w:rsidR="00667FFE" w14:paraId="67F2FF6A"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3C9B1BD7"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Ann-Sofie Rönnblom</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2587DB40"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 xml:space="preserve">head teacher </w:t>
            </w:r>
            <w:proofErr w:type="spellStart"/>
            <w:r>
              <w:rPr>
                <w:rStyle w:val="Ingen"/>
                <w:rFonts w:ascii="Avenir" w:hAnsi="Avenir"/>
                <w:sz w:val="20"/>
                <w:szCs w:val="20"/>
                <w:lang w:val="en-US"/>
                <w14:textOutline w14:w="12700" w14:cap="flat" w14:cmpd="sng" w14:algn="ctr">
                  <w14:noFill/>
                  <w14:prstDash w14:val="solid"/>
                  <w14:miter w14:lim="400000"/>
                </w14:textOutline>
              </w:rPr>
              <w:t>Linje</w:t>
            </w:r>
            <w:proofErr w:type="spellEnd"/>
            <w:r>
              <w:rPr>
                <w:rStyle w:val="Ingen"/>
                <w:rFonts w:ascii="Avenir" w:hAnsi="Avenir"/>
                <w:sz w:val="20"/>
                <w:szCs w:val="20"/>
                <w:lang w:val="en-US"/>
                <w14:textOutline w14:w="12700" w14:cap="flat" w14:cmpd="sng" w14:algn="ctr">
                  <w14:noFill/>
                  <w14:prstDash w14:val="solid"/>
                  <w14:miter w14:lim="400000"/>
                </w14:textOutline>
              </w:rPr>
              <w:t xml:space="preserve"> S, Swedish teacher</w:t>
            </w:r>
          </w:p>
        </w:tc>
      </w:tr>
      <w:tr w:rsidR="00667FFE" w14:paraId="3F44623A"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703D6530"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Sofie Granlund</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7E5FE0EA"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Swedish teacher</w:t>
            </w:r>
          </w:p>
        </w:tc>
      </w:tr>
      <w:tr w:rsidR="00667FFE" w14:paraId="3D1F62FE"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3D79103B"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Elisabeth Ekstrand</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68707402" w14:textId="77777777" w:rsidR="00667FFE" w:rsidRDefault="00000000">
            <w:pPr>
              <w:pStyle w:val="Brdtext"/>
            </w:pPr>
            <w:r>
              <w:rPr>
                <w:rStyle w:val="Ingen"/>
                <w:rFonts w:ascii="Avenir" w:hAnsi="Avenir"/>
                <w:sz w:val="20"/>
                <w:szCs w:val="20"/>
                <w:lang w:val="sv-SE"/>
                <w14:textOutline w14:w="12700" w14:cap="flat" w14:cmpd="sng" w14:algn="ctr">
                  <w14:noFill/>
                  <w14:prstDash w14:val="solid"/>
                  <w14:miter w14:lim="400000"/>
                </w14:textOutline>
              </w:rPr>
              <w:t xml:space="preserve">Swedish </w:t>
            </w:r>
            <w:proofErr w:type="spellStart"/>
            <w:r>
              <w:rPr>
                <w:rStyle w:val="Ingen"/>
                <w:rFonts w:ascii="Avenir" w:hAnsi="Avenir"/>
                <w:sz w:val="20"/>
                <w:szCs w:val="20"/>
                <w:lang w:val="sv-SE"/>
                <w14:textOutline w14:w="12700" w14:cap="flat" w14:cmpd="sng" w14:algn="ctr">
                  <w14:noFill/>
                  <w14:prstDash w14:val="solid"/>
                  <w14:miter w14:lim="400000"/>
                </w14:textOutline>
              </w:rPr>
              <w:t>teacher</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w:t>
            </w:r>
            <w:proofErr w:type="spellStart"/>
            <w:r>
              <w:rPr>
                <w:rStyle w:val="Ingen"/>
                <w:rFonts w:ascii="Avenir" w:hAnsi="Avenir"/>
                <w:sz w:val="20"/>
                <w:szCs w:val="20"/>
                <w:lang w:val="sv-SE"/>
                <w14:textOutline w14:w="12700" w14:cap="flat" w14:cmpd="sng" w14:algn="ctr">
                  <w14:noFill/>
                  <w14:prstDash w14:val="solid"/>
                  <w14:miter w14:lim="400000"/>
                </w14:textOutline>
              </w:rPr>
              <w:t>coordinator</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w:t>
            </w:r>
            <w:proofErr w:type="spellStart"/>
            <w:r>
              <w:rPr>
                <w:rStyle w:val="Ingen"/>
                <w:rFonts w:ascii="Avenir" w:hAnsi="Avenir"/>
                <w:sz w:val="20"/>
                <w:szCs w:val="20"/>
                <w:lang w:val="sv-SE"/>
                <w14:textOutline w14:w="12700" w14:cap="flat" w14:cmpd="sng" w14:algn="ctr">
                  <w14:noFill/>
                  <w14:prstDash w14:val="solid"/>
                  <w14:miter w14:lim="400000"/>
                </w14:textOutline>
              </w:rPr>
              <w:t>GruVux</w:t>
            </w:r>
            <w:proofErr w:type="spellEnd"/>
          </w:p>
        </w:tc>
      </w:tr>
      <w:tr w:rsidR="00667FFE" w14:paraId="198522F7" w14:textId="77777777">
        <w:trPr>
          <w:trHeight w:val="290"/>
        </w:trPr>
        <w:tc>
          <w:tcPr>
            <w:tcW w:w="2402" w:type="dxa"/>
            <w:tcBorders>
              <w:top w:val="single" w:sz="4" w:space="0" w:color="FFD4D3"/>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4155A83D"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Kristina Engman</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0E2416A3"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teacher and counsellor</w:t>
            </w:r>
          </w:p>
        </w:tc>
      </w:tr>
      <w:tr w:rsidR="00667FFE" w14:paraId="29A1F89E"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239B169A"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Anna-Maria Storgård</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0FBEE69E"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 xml:space="preserve">teacher </w:t>
            </w:r>
            <w:proofErr w:type="spellStart"/>
            <w:r>
              <w:rPr>
                <w:rStyle w:val="Ingen"/>
                <w:rFonts w:ascii="Avenir" w:hAnsi="Avenir"/>
                <w:sz w:val="20"/>
                <w:szCs w:val="20"/>
                <w:lang w:val="en-US"/>
                <w14:textOutline w14:w="12700" w14:cap="flat" w14:cmpd="sng" w14:algn="ctr">
                  <w14:noFill/>
                  <w14:prstDash w14:val="solid"/>
                  <w14:miter w14:lim="400000"/>
                </w14:textOutline>
              </w:rPr>
              <w:t>Linje</w:t>
            </w:r>
            <w:proofErr w:type="spellEnd"/>
            <w:r>
              <w:rPr>
                <w:rStyle w:val="Ingen"/>
                <w:rFonts w:ascii="Avenir" w:hAnsi="Avenir"/>
                <w:sz w:val="20"/>
                <w:szCs w:val="20"/>
                <w:lang w:val="en-US"/>
                <w14:textOutline w14:w="12700" w14:cap="flat" w14:cmpd="sng" w14:algn="ctr">
                  <w14:noFill/>
                  <w14:prstDash w14:val="solid"/>
                  <w14:miter w14:lim="400000"/>
                </w14:textOutline>
              </w:rPr>
              <w:t xml:space="preserve"> X</w:t>
            </w:r>
          </w:p>
        </w:tc>
      </w:tr>
      <w:tr w:rsidR="00667FFE" w14:paraId="3856A056"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45CB883C"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Ann-Katrin Kvist</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2C364089" w14:textId="77777777" w:rsidR="00667FFE" w:rsidRDefault="00000000">
            <w:pPr>
              <w:pStyle w:val="Brdtext"/>
            </w:pPr>
            <w:r>
              <w:rPr>
                <w:rStyle w:val="Ingen"/>
                <w:rFonts w:ascii="Avenir" w:hAnsi="Avenir"/>
                <w:sz w:val="20"/>
                <w:szCs w:val="20"/>
                <w:lang w:val="en-US"/>
                <w14:textOutline w14:w="12700" w14:cap="flat" w14:cmpd="sng" w14:algn="ctr">
                  <w14:noFill/>
                  <w14:prstDash w14:val="solid"/>
                  <w14:miter w14:lim="400000"/>
                </w14:textOutline>
              </w:rPr>
              <w:t>IT teacher, contact person student health care</w:t>
            </w:r>
          </w:p>
        </w:tc>
      </w:tr>
      <w:tr w:rsidR="00667FFE" w14:paraId="69A2F033"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6E51D18A"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Maj-Sofie Teir</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53E09437"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financial</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manager</w:t>
            </w:r>
          </w:p>
        </w:tc>
      </w:tr>
      <w:tr w:rsidR="00667FFE" w14:paraId="2942CDDB"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2AE5B5C9"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Carolina Djupsjöbacka</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497BB104"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course</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w:t>
            </w:r>
            <w:proofErr w:type="spellStart"/>
            <w:r>
              <w:rPr>
                <w:rStyle w:val="Ingen"/>
                <w:rFonts w:ascii="Avenir" w:hAnsi="Avenir"/>
                <w:sz w:val="20"/>
                <w:szCs w:val="20"/>
                <w:lang w:val="sv-SE"/>
                <w14:textOutline w14:w="12700" w14:cap="flat" w14:cmpd="sng" w14:algn="ctr">
                  <w14:noFill/>
                  <w14:prstDash w14:val="solid"/>
                  <w14:miter w14:lim="400000"/>
                </w14:textOutline>
              </w:rPr>
              <w:t>coordinator</w:t>
            </w:r>
            <w:proofErr w:type="spellEnd"/>
          </w:p>
        </w:tc>
      </w:tr>
      <w:tr w:rsidR="00667FFE" w14:paraId="5EA897F5"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11C9D5B9"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Jessica Sandström</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0718D4CE"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head</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chef</w:t>
            </w:r>
          </w:p>
        </w:tc>
      </w:tr>
      <w:tr w:rsidR="00667FFE" w14:paraId="51658F9F"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04DA89E5"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Yvonne Eklund</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4EE8BB48"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cook</w:t>
            </w:r>
            <w:proofErr w:type="spellEnd"/>
          </w:p>
        </w:tc>
      </w:tr>
      <w:tr w:rsidR="00667FFE" w14:paraId="4FC33975"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4043B821" w14:textId="77777777" w:rsidR="00667FFE" w:rsidRDefault="00000000">
            <w:pPr>
              <w:pStyle w:val="Brdtext"/>
            </w:pPr>
            <w:proofErr w:type="spellStart"/>
            <w:r>
              <w:rPr>
                <w:rStyle w:val="Ingen"/>
                <w:rFonts w:ascii="Avenir Heavy" w:hAnsi="Avenir Heavy"/>
                <w:sz w:val="20"/>
                <w:szCs w:val="20"/>
                <w:lang w:val="sv-SE"/>
                <w14:textOutline w14:w="12700" w14:cap="flat" w14:cmpd="sng" w14:algn="ctr">
                  <w14:noFill/>
                  <w14:prstDash w14:val="solid"/>
                  <w14:miter w14:lim="400000"/>
                </w14:textOutline>
              </w:rPr>
              <w:t>Ning</w:t>
            </w:r>
            <w:proofErr w:type="spellEnd"/>
            <w:r>
              <w:rPr>
                <w:rStyle w:val="Ingen"/>
                <w:rFonts w:ascii="Avenir Heavy" w:hAnsi="Avenir Heavy"/>
                <w:sz w:val="20"/>
                <w:szCs w:val="20"/>
                <w:lang w:val="sv-SE"/>
                <w14:textOutline w14:w="12700" w14:cap="flat" w14:cmpd="sng" w14:algn="ctr">
                  <w14:noFill/>
                  <w14:prstDash w14:val="solid"/>
                  <w14:miter w14:lim="400000"/>
                </w14:textOutline>
              </w:rPr>
              <w:t xml:space="preserve"> </w:t>
            </w:r>
            <w:proofErr w:type="spellStart"/>
            <w:r>
              <w:rPr>
                <w:rStyle w:val="Ingen"/>
                <w:rFonts w:ascii="Avenir Heavy" w:hAnsi="Avenir Heavy"/>
                <w:sz w:val="20"/>
                <w:szCs w:val="20"/>
                <w:lang w:val="sv-SE"/>
                <w14:textOutline w14:w="12700" w14:cap="flat" w14:cmpd="sng" w14:algn="ctr">
                  <w14:noFill/>
                  <w14:prstDash w14:val="solid"/>
                  <w14:miter w14:lim="400000"/>
                </w14:textOutline>
              </w:rPr>
              <w:t>Qiu</w:t>
            </w:r>
            <w:proofErr w:type="spellEnd"/>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00FB9D03"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cook</w:t>
            </w:r>
            <w:proofErr w:type="spellEnd"/>
          </w:p>
        </w:tc>
      </w:tr>
      <w:tr w:rsidR="00667FFE" w14:paraId="17BA986A"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0F800E48" w14:textId="77777777" w:rsidR="00667FFE" w:rsidRDefault="00000000">
            <w:pPr>
              <w:pStyle w:val="Brdtext"/>
            </w:pPr>
            <w:proofErr w:type="spellStart"/>
            <w:r>
              <w:rPr>
                <w:rStyle w:val="Ingen"/>
                <w:rFonts w:ascii="Avenir Heavy" w:hAnsi="Avenir Heavy"/>
                <w:sz w:val="20"/>
                <w:szCs w:val="20"/>
                <w:lang w:val="sv-SE"/>
                <w14:textOutline w14:w="12700" w14:cap="flat" w14:cmpd="sng" w14:algn="ctr">
                  <w14:noFill/>
                  <w14:prstDash w14:val="solid"/>
                  <w14:miter w14:lim="400000"/>
                </w14:textOutline>
              </w:rPr>
              <w:t>Mifa</w:t>
            </w:r>
            <w:proofErr w:type="spellEnd"/>
            <w:r>
              <w:rPr>
                <w:rStyle w:val="Ingen"/>
                <w:rFonts w:ascii="Avenir Heavy" w:hAnsi="Avenir Heavy"/>
                <w:sz w:val="20"/>
                <w:szCs w:val="20"/>
                <w:lang w:val="sv-SE"/>
                <w14:textOutline w14:w="12700" w14:cap="flat" w14:cmpd="sng" w14:algn="ctr">
                  <w14:noFill/>
                  <w14:prstDash w14:val="solid"/>
                  <w14:miter w14:lim="400000"/>
                </w14:textOutline>
              </w:rPr>
              <w:t xml:space="preserve"> </w:t>
            </w:r>
            <w:proofErr w:type="spellStart"/>
            <w:r>
              <w:rPr>
                <w:rStyle w:val="Ingen"/>
                <w:rFonts w:ascii="Avenir Heavy" w:hAnsi="Avenir Heavy"/>
                <w:sz w:val="20"/>
                <w:szCs w:val="20"/>
                <w:lang w:val="sv-SE"/>
                <w14:textOutline w14:w="12700" w14:cap="flat" w14:cmpd="sng" w14:algn="ctr">
                  <w14:noFill/>
                  <w14:prstDash w14:val="solid"/>
                  <w14:miter w14:lim="400000"/>
                </w14:textOutline>
              </w:rPr>
              <w:t>Gref</w:t>
            </w:r>
            <w:proofErr w:type="spellEnd"/>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3EB097C1"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cleaner</w:t>
            </w:r>
            <w:proofErr w:type="spellEnd"/>
          </w:p>
        </w:tc>
      </w:tr>
      <w:tr w:rsidR="00667FFE" w14:paraId="3BB14953"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6C75D10E" w14:textId="7EE52242" w:rsidR="00667FFE" w:rsidRDefault="00000000">
            <w:pPr>
              <w:pStyle w:val="Brdtext"/>
            </w:pPr>
            <w:proofErr w:type="spellStart"/>
            <w:r>
              <w:rPr>
                <w:rStyle w:val="Ingen"/>
                <w:b/>
                <w:bCs/>
                <w:lang w:val="sv-SE"/>
                <w14:textOutline w14:w="12700" w14:cap="flat" w14:cmpd="sng" w14:algn="ctr">
                  <w14:noFill/>
                  <w14:prstDash w14:val="solid"/>
                  <w14:miter w14:lim="400000"/>
                </w14:textOutline>
              </w:rPr>
              <w:t>Th</w:t>
            </w:r>
            <w:r w:rsidR="001B658A">
              <w:rPr>
                <w:rStyle w:val="Ingen"/>
                <w:b/>
                <w:bCs/>
                <w:lang w:val="sv-SE"/>
                <w14:textOutline w14:w="12700" w14:cap="flat" w14:cmpd="sng" w14:algn="ctr">
                  <w14:noFill/>
                  <w14:prstDash w14:val="solid"/>
                  <w14:miter w14:lim="400000"/>
                </w14:textOutline>
              </w:rPr>
              <w:t>i</w:t>
            </w:r>
            <w:proofErr w:type="spellEnd"/>
            <w:r>
              <w:rPr>
                <w:rStyle w:val="Ingen"/>
                <w:b/>
                <w:bCs/>
                <w:lang w:val="sv-SE"/>
                <w14:textOutline w14:w="12700" w14:cap="flat" w14:cmpd="sng" w14:algn="ctr">
                  <w14:noFill/>
                  <w14:prstDash w14:val="solid"/>
                  <w14:miter w14:lim="400000"/>
                </w14:textOutline>
              </w:rPr>
              <w:t xml:space="preserve"> </w:t>
            </w:r>
            <w:proofErr w:type="spellStart"/>
            <w:r>
              <w:rPr>
                <w:rStyle w:val="Ingen"/>
                <w:b/>
                <w:bCs/>
                <w:lang w:val="sv-SE"/>
                <w14:textOutline w14:w="12700" w14:cap="flat" w14:cmpd="sng" w14:algn="ctr">
                  <w14:noFill/>
                  <w14:prstDash w14:val="solid"/>
                  <w14:miter w14:lim="400000"/>
                </w14:textOutline>
              </w:rPr>
              <w:t>Lieu</w:t>
            </w:r>
            <w:proofErr w:type="spellEnd"/>
            <w:r>
              <w:rPr>
                <w:rStyle w:val="Ingen"/>
                <w:b/>
                <w:bCs/>
                <w:lang w:val="sv-SE"/>
                <w14:textOutline w14:w="12700" w14:cap="flat" w14:cmpd="sng" w14:algn="ctr">
                  <w14:noFill/>
                  <w14:prstDash w14:val="solid"/>
                  <w14:miter w14:lim="400000"/>
                </w14:textOutline>
              </w:rPr>
              <w:t xml:space="preserve"> Chau</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7EE1E8EA"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Cleaner</w:t>
            </w:r>
            <w:proofErr w:type="spellEnd"/>
          </w:p>
        </w:tc>
      </w:tr>
      <w:tr w:rsidR="00667FFE" w14:paraId="50EC288F" w14:textId="77777777">
        <w:trPr>
          <w:trHeight w:val="290"/>
        </w:trPr>
        <w:tc>
          <w:tcPr>
            <w:tcW w:w="2402" w:type="dxa"/>
            <w:tcBorders>
              <w:top w:val="single" w:sz="4" w:space="0" w:color="A5A5A5"/>
              <w:left w:val="single" w:sz="4" w:space="0" w:color="FFD4D3"/>
              <w:bottom w:val="single" w:sz="4" w:space="0" w:color="A5A5A5"/>
              <w:right w:val="single" w:sz="4" w:space="0" w:color="A5A5A5"/>
            </w:tcBorders>
            <w:shd w:val="clear" w:color="auto" w:fill="FFFFFF"/>
            <w:tcMar>
              <w:top w:w="80" w:type="dxa"/>
              <w:left w:w="80" w:type="dxa"/>
              <w:bottom w:w="80" w:type="dxa"/>
              <w:right w:w="80" w:type="dxa"/>
            </w:tcMar>
          </w:tcPr>
          <w:p w14:paraId="1B56D9C9" w14:textId="77777777" w:rsidR="00667FFE" w:rsidRDefault="00000000">
            <w:pPr>
              <w:pStyle w:val="Brdtext"/>
            </w:pPr>
            <w:r>
              <w:rPr>
                <w:rStyle w:val="Ingen"/>
                <w:rFonts w:ascii="Avenir Heavy" w:hAnsi="Avenir Heavy"/>
                <w:sz w:val="20"/>
                <w:szCs w:val="20"/>
                <w:lang w:val="sv-SE"/>
                <w14:textOutline w14:w="12700" w14:cap="flat" w14:cmpd="sng" w14:algn="ctr">
                  <w14:noFill/>
                  <w14:prstDash w14:val="solid"/>
                  <w14:miter w14:lim="400000"/>
                </w14:textOutline>
              </w:rPr>
              <w:t>Lena Holmlund</w:t>
            </w:r>
          </w:p>
        </w:tc>
        <w:tc>
          <w:tcPr>
            <w:tcW w:w="5106" w:type="dxa"/>
            <w:tcBorders>
              <w:top w:val="single" w:sz="4" w:space="0" w:color="A5A5A5"/>
              <w:left w:val="single" w:sz="4" w:space="0" w:color="A5A5A5"/>
              <w:bottom w:val="single" w:sz="4" w:space="0" w:color="A5A5A5"/>
              <w:right w:val="single" w:sz="4" w:space="0" w:color="FFD4D3"/>
            </w:tcBorders>
            <w:shd w:val="clear" w:color="auto" w:fill="FFFFFF"/>
            <w:tcMar>
              <w:top w:w="80" w:type="dxa"/>
              <w:left w:w="80" w:type="dxa"/>
              <w:bottom w:w="80" w:type="dxa"/>
              <w:right w:w="80" w:type="dxa"/>
            </w:tcMar>
          </w:tcPr>
          <w:p w14:paraId="6DEDA552" w14:textId="77777777" w:rsidR="00667FFE" w:rsidRDefault="00000000">
            <w:pPr>
              <w:pStyle w:val="Brdtext"/>
            </w:pPr>
            <w:proofErr w:type="spellStart"/>
            <w:r>
              <w:rPr>
                <w:rStyle w:val="Ingen"/>
                <w:rFonts w:ascii="Avenir" w:hAnsi="Avenir"/>
                <w:sz w:val="20"/>
                <w:szCs w:val="20"/>
                <w:lang w:val="sv-SE"/>
                <w14:textOutline w14:w="12700" w14:cap="flat" w14:cmpd="sng" w14:algn="ctr">
                  <w14:noFill/>
                  <w14:prstDash w14:val="solid"/>
                  <w14:miter w14:lim="400000"/>
                </w14:textOutline>
              </w:rPr>
              <w:t>hostel</w:t>
            </w:r>
            <w:proofErr w:type="spellEnd"/>
            <w:r>
              <w:rPr>
                <w:rStyle w:val="Ingen"/>
                <w:rFonts w:ascii="Avenir" w:hAnsi="Avenir"/>
                <w:sz w:val="20"/>
                <w:szCs w:val="20"/>
                <w:lang w:val="sv-SE"/>
                <w14:textOutline w14:w="12700" w14:cap="flat" w14:cmpd="sng" w14:algn="ctr">
                  <w14:noFill/>
                  <w14:prstDash w14:val="solid"/>
                  <w14:miter w14:lim="400000"/>
                </w14:textOutline>
              </w:rPr>
              <w:t xml:space="preserve"> </w:t>
            </w:r>
            <w:proofErr w:type="spellStart"/>
            <w:r>
              <w:rPr>
                <w:rStyle w:val="Ingen"/>
                <w:rFonts w:ascii="Avenir" w:hAnsi="Avenir"/>
                <w:sz w:val="20"/>
                <w:szCs w:val="20"/>
                <w:lang w:val="sv-SE"/>
                <w14:textOutline w14:w="12700" w14:cap="flat" w14:cmpd="sng" w14:algn="ctr">
                  <w14:noFill/>
                  <w14:prstDash w14:val="solid"/>
                  <w14:miter w14:lim="400000"/>
                </w14:textOutline>
              </w:rPr>
              <w:t>host</w:t>
            </w:r>
            <w:proofErr w:type="spellEnd"/>
          </w:p>
        </w:tc>
      </w:tr>
    </w:tbl>
    <w:p w14:paraId="21F1B473" w14:textId="77777777" w:rsidR="009F5EF0" w:rsidRDefault="009F5EF0">
      <w:pPr>
        <w:pStyle w:val="Brdtext"/>
        <w:tabs>
          <w:tab w:val="left" w:pos="560"/>
          <w:tab w:val="left" w:pos="1120"/>
          <w:tab w:val="left" w:pos="1680"/>
          <w:tab w:val="left" w:pos="2240"/>
          <w:tab w:val="left" w:pos="2800"/>
          <w:tab w:val="left" w:pos="3360"/>
          <w:tab w:val="left" w:pos="3920"/>
          <w:tab w:val="left" w:pos="4536"/>
        </w:tabs>
        <w:spacing w:before="240" w:line="288" w:lineRule="auto"/>
        <w:rPr>
          <w:rStyle w:val="Ingen"/>
          <w:rFonts w:ascii="Futura Bold" w:hAnsi="Futura Bold"/>
          <w:color w:val="336666"/>
          <w:u w:color="336666"/>
          <w:lang w:val="en-US"/>
        </w:rPr>
      </w:pPr>
    </w:p>
    <w:p w14:paraId="48B78312" w14:textId="0403D43C" w:rsidR="00667FFE" w:rsidRDefault="00000000">
      <w:pPr>
        <w:pStyle w:val="Brdtext"/>
        <w:tabs>
          <w:tab w:val="left" w:pos="560"/>
          <w:tab w:val="left" w:pos="1120"/>
          <w:tab w:val="left" w:pos="1680"/>
          <w:tab w:val="left" w:pos="2240"/>
          <w:tab w:val="left" w:pos="2800"/>
          <w:tab w:val="left" w:pos="3360"/>
          <w:tab w:val="left" w:pos="3920"/>
          <w:tab w:val="left" w:pos="4536"/>
        </w:tabs>
        <w:spacing w:before="240" w:line="288" w:lineRule="auto"/>
        <w:rPr>
          <w:rStyle w:val="Ingen"/>
          <w:rFonts w:ascii="Futura Bold" w:eastAsia="Futura Bold" w:hAnsi="Futura Bold" w:cs="Futura Bold"/>
          <w:color w:val="336666"/>
          <w:u w:color="336666"/>
        </w:rPr>
      </w:pPr>
      <w:r>
        <w:rPr>
          <w:rStyle w:val="Ingen"/>
          <w:rFonts w:ascii="Futura Bold" w:hAnsi="Futura Bold"/>
          <w:color w:val="336666"/>
          <w:u w:color="336666"/>
          <w:lang w:val="en-US"/>
        </w:rPr>
        <w:t>Student card</w:t>
      </w:r>
    </w:p>
    <w:p w14:paraId="432C2A92" w14:textId="395DA090" w:rsidR="00667FFE" w:rsidRPr="00924C2A"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r>
        <w:rPr>
          <w:rStyle w:val="Ingen"/>
          <w:rFonts w:ascii="Futura" w:hAnsi="Futura"/>
          <w:lang w:val="en-US"/>
        </w:rPr>
        <w:t xml:space="preserve">All students can apply for a student card for discounts at </w:t>
      </w:r>
      <w:proofErr w:type="spellStart"/>
      <w:r>
        <w:rPr>
          <w:rStyle w:val="Ingen"/>
          <w:rFonts w:ascii="Futura" w:hAnsi="Futura"/>
          <w:lang w:val="en-US"/>
        </w:rPr>
        <w:t>Matkahuolto</w:t>
      </w:r>
      <w:proofErr w:type="spellEnd"/>
      <w:r>
        <w:rPr>
          <w:rStyle w:val="Ingen"/>
          <w:rFonts w:ascii="Futura" w:hAnsi="Futura"/>
          <w:lang w:val="en-US"/>
        </w:rPr>
        <w:t xml:space="preserve"> and VR (bus and train). The student card costs €9,90 (202</w:t>
      </w:r>
      <w:r w:rsidR="00875693">
        <w:rPr>
          <w:rStyle w:val="Ingen"/>
          <w:rFonts w:ascii="Futura" w:hAnsi="Futura"/>
          <w:lang w:val="en-US"/>
        </w:rPr>
        <w:t>6–</w:t>
      </w:r>
      <w:r>
        <w:rPr>
          <w:rStyle w:val="Ingen"/>
          <w:rFonts w:ascii="Futura" w:hAnsi="Futura"/>
          <w:lang w:val="en-US"/>
        </w:rPr>
        <w:t>202</w:t>
      </w:r>
      <w:r w:rsidR="00875693">
        <w:rPr>
          <w:rStyle w:val="Ingen"/>
          <w:rFonts w:ascii="Futura" w:hAnsi="Futura"/>
          <w:lang w:val="en-US"/>
        </w:rPr>
        <w:t>7</w:t>
      </w:r>
      <w:r>
        <w:rPr>
          <w:rStyle w:val="Ingen"/>
          <w:rFonts w:ascii="Futura" w:hAnsi="Futura"/>
          <w:lang w:val="en-US"/>
        </w:rPr>
        <w:t>). You can apply for the student card online.</w:t>
      </w:r>
    </w:p>
    <w:p w14:paraId="106A0580" w14:textId="77777777" w:rsidR="00667FFE" w:rsidRDefault="00000000">
      <w:pPr>
        <w:pStyle w:val="Brdtext"/>
        <w:tabs>
          <w:tab w:val="left" w:pos="560"/>
          <w:tab w:val="left" w:pos="1120"/>
          <w:tab w:val="left" w:pos="1680"/>
          <w:tab w:val="left" w:pos="2240"/>
          <w:tab w:val="left" w:pos="2800"/>
          <w:tab w:val="left" w:pos="3360"/>
          <w:tab w:val="left" w:pos="3920"/>
          <w:tab w:val="left" w:pos="4536"/>
        </w:tabs>
        <w:spacing w:before="120" w:line="288" w:lineRule="auto"/>
        <w:rPr>
          <w:rStyle w:val="Ingen"/>
          <w:rFonts w:ascii="Futura Bold" w:eastAsia="Futura Bold" w:hAnsi="Futura Bold" w:cs="Futura Bold"/>
          <w:color w:val="336666"/>
          <w:u w:color="336666"/>
        </w:rPr>
      </w:pPr>
      <w:r>
        <w:rPr>
          <w:rStyle w:val="Ingen"/>
          <w:rFonts w:ascii="Futura Bold" w:hAnsi="Futura Bold"/>
          <w:color w:val="336666"/>
          <w:u w:color="336666"/>
          <w:lang w:val="en-US"/>
        </w:rPr>
        <w:lastRenderedPageBreak/>
        <w:t xml:space="preserve">Parking </w:t>
      </w:r>
    </w:p>
    <w:p w14:paraId="4E61A689" w14:textId="77777777" w:rsidR="00667FFE"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hAnsi="Futura"/>
          <w:lang w:val="en-US"/>
        </w:rPr>
      </w:pPr>
      <w:r>
        <w:rPr>
          <w:rStyle w:val="Ingen"/>
          <w:rFonts w:ascii="Futura" w:hAnsi="Futura"/>
          <w:lang w:val="en-US"/>
        </w:rPr>
        <w:t xml:space="preserve">Parking is free in the street around the school. Bicycles can be parked outside the main entrance. </w:t>
      </w:r>
    </w:p>
    <w:p w14:paraId="1A3DFA5B" w14:textId="77777777" w:rsidR="00875693" w:rsidRPr="00924C2A" w:rsidRDefault="00875693">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p>
    <w:p w14:paraId="133EC7F7"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spacing w:before="120" w:line="288" w:lineRule="auto"/>
        <w:rPr>
          <w:rStyle w:val="Ingen"/>
          <w:rFonts w:ascii="Futura Bold" w:eastAsia="Futura Bold" w:hAnsi="Futura Bold" w:cs="Futura Bold"/>
          <w:color w:val="336666"/>
          <w:u w:color="336666"/>
          <w:lang w:val="en-US"/>
        </w:rPr>
      </w:pPr>
      <w:r>
        <w:rPr>
          <w:rStyle w:val="Ingen"/>
          <w:rFonts w:ascii="Futura Bold" w:hAnsi="Futura Bold"/>
          <w:color w:val="336666"/>
          <w:u w:color="336666"/>
          <w:lang w:val="en-US"/>
        </w:rPr>
        <w:t>Morning prayer</w:t>
      </w:r>
    </w:p>
    <w:p w14:paraId="6A89FB4F"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r>
        <w:rPr>
          <w:rStyle w:val="Ingen"/>
          <w:rFonts w:ascii="Futura" w:hAnsi="Futura"/>
          <w:lang w:val="en-US"/>
        </w:rPr>
        <w:t>A short prayer is held every morning in the assembly hall at 10 a.m. Everyone is welcome to join in!</w:t>
      </w:r>
    </w:p>
    <w:p w14:paraId="4A7B08D3" w14:textId="77777777" w:rsidR="00667FFE" w:rsidRPr="009F5EF0" w:rsidRDefault="00667FFE">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sz w:val="22"/>
          <w:szCs w:val="22"/>
          <w:lang w:val="en-US"/>
        </w:rPr>
      </w:pPr>
    </w:p>
    <w:p w14:paraId="6D0E5B8B"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r>
        <w:rPr>
          <w:rStyle w:val="Ingen"/>
          <w:rFonts w:ascii="Futura Bold" w:hAnsi="Futura Bold"/>
          <w:color w:val="336666"/>
          <w:sz w:val="26"/>
          <w:szCs w:val="26"/>
          <w:u w:color="336666"/>
          <w:lang w:val="en-US"/>
        </w:rPr>
        <w:t>EC Café</w:t>
      </w:r>
    </w:p>
    <w:p w14:paraId="5ADADBFB"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r>
        <w:rPr>
          <w:rStyle w:val="Ingen"/>
          <w:rFonts w:ascii="Futura" w:hAnsi="Futura"/>
          <w:lang w:val="en-US"/>
        </w:rPr>
        <w:t>You can buy coffee, tea and light refreshments in the café on the first floor.</w:t>
      </w:r>
    </w:p>
    <w:p w14:paraId="19360906" w14:textId="6B496F12" w:rsidR="00667FFE" w:rsidRPr="00924C2A" w:rsidRDefault="00000000">
      <w:pPr>
        <w:pStyle w:val="Brdtext"/>
        <w:tabs>
          <w:tab w:val="left" w:pos="560"/>
          <w:tab w:val="left" w:pos="1120"/>
          <w:tab w:val="left" w:pos="1680"/>
          <w:tab w:val="left" w:pos="2240"/>
          <w:tab w:val="left" w:pos="2800"/>
          <w:tab w:val="left" w:pos="3360"/>
          <w:tab w:val="left" w:pos="3920"/>
          <w:tab w:val="left" w:pos="4536"/>
        </w:tabs>
        <w:spacing w:after="120"/>
        <w:rPr>
          <w:rStyle w:val="Ingen"/>
          <w:rFonts w:ascii="Futura" w:eastAsia="Futura" w:hAnsi="Futura" w:cs="Futura"/>
          <w:lang w:val="en-US"/>
        </w:rPr>
      </w:pPr>
      <w:r>
        <w:rPr>
          <w:rStyle w:val="Ingen"/>
          <w:rFonts w:ascii="Futura" w:hAnsi="Futura"/>
          <w:lang w:val="en-US"/>
        </w:rPr>
        <w:t xml:space="preserve">For </w:t>
      </w:r>
      <w:r>
        <w:rPr>
          <w:rStyle w:val="Ingen"/>
          <w:rFonts w:ascii="Futura Bold" w:hAnsi="Futura Bold"/>
          <w:lang w:val="en-US"/>
        </w:rPr>
        <w:t xml:space="preserve">all </w:t>
      </w:r>
      <w:proofErr w:type="spellStart"/>
      <w:r>
        <w:rPr>
          <w:rStyle w:val="Ingen"/>
          <w:rFonts w:ascii="Futura Bold" w:hAnsi="Futura Bold"/>
          <w:lang w:val="en-US"/>
        </w:rPr>
        <w:t>Efo</w:t>
      </w:r>
      <w:proofErr w:type="spellEnd"/>
      <w:r>
        <w:rPr>
          <w:rStyle w:val="Ingen"/>
          <w:rFonts w:ascii="Futura Bold" w:hAnsi="Futura Bold"/>
          <w:lang w:val="en-US"/>
        </w:rPr>
        <w:t xml:space="preserve"> students</w:t>
      </w:r>
      <w:r>
        <w:rPr>
          <w:rStyle w:val="Ingen"/>
          <w:rFonts w:ascii="Futura" w:hAnsi="Futura"/>
          <w:lang w:val="en-US"/>
        </w:rPr>
        <w:t xml:space="preserve"> a morning coffee between 9.45</w:t>
      </w:r>
      <w:r w:rsidR="00875693">
        <w:rPr>
          <w:rStyle w:val="Ingen"/>
          <w:rFonts w:ascii="Futura" w:hAnsi="Futura"/>
          <w:lang w:val="en-US"/>
        </w:rPr>
        <w:t>–</w:t>
      </w:r>
      <w:r>
        <w:rPr>
          <w:rStyle w:val="Ingen"/>
          <w:rFonts w:ascii="Futura" w:hAnsi="Futura"/>
          <w:lang w:val="en-US"/>
        </w:rPr>
        <w:t xml:space="preserve">10.15 and lunch + coffee </w:t>
      </w:r>
      <w:r w:rsidR="00875693">
        <w:rPr>
          <w:rStyle w:val="Ingen"/>
          <w:rFonts w:ascii="Futura" w:hAnsi="Futura"/>
          <w:lang w:val="en-US"/>
        </w:rPr>
        <w:t xml:space="preserve">/tea </w:t>
      </w:r>
      <w:r>
        <w:rPr>
          <w:rStyle w:val="Ingen"/>
          <w:rFonts w:ascii="Futura" w:hAnsi="Futura"/>
          <w:lang w:val="en-US"/>
        </w:rPr>
        <w:t>between 12.30</w:t>
      </w:r>
      <w:r w:rsidR="00875693">
        <w:rPr>
          <w:rStyle w:val="Ingen"/>
          <w:rFonts w:ascii="Futura" w:hAnsi="Futura"/>
          <w:lang w:val="en-US"/>
        </w:rPr>
        <w:t>–</w:t>
      </w:r>
      <w:r>
        <w:rPr>
          <w:rStyle w:val="Ingen"/>
          <w:rFonts w:ascii="Futura" w:hAnsi="Futura"/>
          <w:lang w:val="en-US"/>
        </w:rPr>
        <w:t>13.15</w:t>
      </w:r>
      <w:r w:rsidR="00875693">
        <w:rPr>
          <w:rStyle w:val="Ingen"/>
          <w:rFonts w:ascii="Futura" w:hAnsi="Futura"/>
          <w:lang w:val="en-US"/>
        </w:rPr>
        <w:t xml:space="preserve"> </w:t>
      </w:r>
      <w:r>
        <w:rPr>
          <w:rStyle w:val="Ingen"/>
          <w:rFonts w:ascii="Futura" w:hAnsi="Futura"/>
          <w:lang w:val="en-US"/>
        </w:rPr>
        <w:t xml:space="preserve">are included. You can </w:t>
      </w:r>
      <w:r>
        <w:rPr>
          <w:rStyle w:val="Ingen"/>
          <w:rFonts w:ascii="Futura Bold" w:hAnsi="Futura Bold"/>
          <w:lang w:val="en-US"/>
        </w:rPr>
        <w:t>buy</w:t>
      </w:r>
      <w:r>
        <w:rPr>
          <w:rStyle w:val="Ingen"/>
          <w:rFonts w:ascii="Futura" w:hAnsi="Futura"/>
          <w:lang w:val="en-US"/>
        </w:rPr>
        <w:t xml:space="preserve"> breakfast from 7:30 a.m. Family members who come for lunch pay the full price. </w:t>
      </w:r>
    </w:p>
    <w:p w14:paraId="4904E0AE"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lang w:val="en-US"/>
        </w:rPr>
      </w:pPr>
      <w:r>
        <w:rPr>
          <w:rStyle w:val="Ingen"/>
          <w:rFonts w:ascii="Futura" w:hAnsi="Futura"/>
          <w:lang w:val="en-US"/>
        </w:rPr>
        <w:t xml:space="preserve">For any </w:t>
      </w:r>
      <w:r>
        <w:rPr>
          <w:rStyle w:val="Ingen"/>
          <w:rFonts w:ascii="Futura Bold" w:hAnsi="Futura Bold"/>
          <w:lang w:val="en-US"/>
        </w:rPr>
        <w:t>dietary requirements</w:t>
      </w:r>
      <w:r>
        <w:rPr>
          <w:rStyle w:val="Ingen"/>
          <w:rFonts w:ascii="Futura" w:hAnsi="Futura"/>
          <w:lang w:val="en-US"/>
        </w:rPr>
        <w:t xml:space="preserve">, please fill in your details here: </w:t>
      </w:r>
      <w:r>
        <w:rPr>
          <w:rStyle w:val="Hyperlink1"/>
        </w:rPr>
        <w:t>https://efo.fi/behov-av-specialkost</w:t>
      </w:r>
      <w:r>
        <w:rPr>
          <w:rStyle w:val="Ingen"/>
          <w:rFonts w:ascii="Futura" w:hAnsi="Futura"/>
          <w:lang w:val="en-US"/>
        </w:rPr>
        <w:t>. To avoid unnecessary waste, please remember to notify the kitchen well in advance whenever you’re absent from school. Call 050 342 6863.</w:t>
      </w:r>
    </w:p>
    <w:p w14:paraId="5B2C4136"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spacing w:before="320" w:line="288" w:lineRule="auto"/>
        <w:rPr>
          <w:rStyle w:val="Ingen"/>
          <w:rFonts w:ascii="Futura Bold" w:eastAsia="Futura Bold" w:hAnsi="Futura Bold" w:cs="Futura Bold"/>
          <w:color w:val="336666"/>
          <w:sz w:val="26"/>
          <w:szCs w:val="26"/>
          <w:u w:color="336666"/>
          <w:lang w:val="en-US"/>
        </w:rPr>
      </w:pPr>
      <w:r>
        <w:rPr>
          <w:rStyle w:val="Ingen"/>
          <w:rFonts w:ascii="Futura Bold" w:hAnsi="Futura Bold"/>
          <w:color w:val="336666"/>
          <w:sz w:val="26"/>
          <w:szCs w:val="26"/>
          <w:u w:color="336666"/>
          <w:lang w:val="en-US"/>
        </w:rPr>
        <w:t>In case of emergency</w:t>
      </w:r>
    </w:p>
    <w:p w14:paraId="4BCE91D4"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spacing w:after="120"/>
        <w:rPr>
          <w:rStyle w:val="Ingen"/>
          <w:rFonts w:ascii="Futura" w:eastAsia="Futura" w:hAnsi="Futura" w:cs="Futura"/>
          <w:lang w:val="en-US"/>
        </w:rPr>
      </w:pPr>
      <w:r>
        <w:rPr>
          <w:rStyle w:val="Ingen"/>
          <w:rFonts w:ascii="Futura" w:hAnsi="Futura"/>
          <w:lang w:val="en-US"/>
        </w:rPr>
        <w:t>The general emergency number is 112 (fire brigade, ambulance and police).</w:t>
      </w:r>
    </w:p>
    <w:p w14:paraId="4EBD4A5B" w14:textId="77777777" w:rsidR="00667FFE" w:rsidRPr="00924C2A" w:rsidRDefault="00000000">
      <w:pPr>
        <w:pStyle w:val="Brdtext"/>
        <w:tabs>
          <w:tab w:val="left" w:pos="560"/>
          <w:tab w:val="left" w:pos="1120"/>
          <w:tab w:val="left" w:pos="1680"/>
          <w:tab w:val="left" w:pos="2240"/>
          <w:tab w:val="left" w:pos="2800"/>
          <w:tab w:val="left" w:pos="3360"/>
          <w:tab w:val="left" w:pos="3920"/>
          <w:tab w:val="left" w:pos="4536"/>
        </w:tabs>
        <w:spacing w:after="120"/>
        <w:rPr>
          <w:rStyle w:val="Ingen"/>
          <w:rFonts w:ascii="Futura" w:eastAsia="Futura" w:hAnsi="Futura" w:cs="Futura"/>
          <w:lang w:val="en-US"/>
        </w:rPr>
      </w:pPr>
      <w:r>
        <w:rPr>
          <w:rStyle w:val="Ingen"/>
          <w:rFonts w:ascii="Futura" w:hAnsi="Futura"/>
          <w:lang w:val="en-US"/>
        </w:rPr>
        <w:t>Please take note of where all emergency exits, fire-extinguishers and fire points are in the building!</w:t>
      </w:r>
    </w:p>
    <w:p w14:paraId="4EDA64D1" w14:textId="77777777" w:rsidR="00667FFE" w:rsidRPr="005542BF" w:rsidRDefault="00000000" w:rsidP="009F5EF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color w:val="FF0000"/>
          <w:u w:color="FF0000"/>
          <w:lang w:val="en-US"/>
        </w:rPr>
      </w:pPr>
      <w:r>
        <w:rPr>
          <w:rStyle w:val="Ingen"/>
          <w:rFonts w:ascii="Futura" w:hAnsi="Futura"/>
          <w:lang w:val="en-US"/>
        </w:rPr>
        <w:t xml:space="preserve">In case of emergency, all students and staff gather in the park area on </w:t>
      </w:r>
      <w:proofErr w:type="spellStart"/>
      <w:r>
        <w:rPr>
          <w:rStyle w:val="Ingen"/>
          <w:rFonts w:ascii="Futura" w:hAnsi="Futura"/>
          <w:lang w:val="en-US"/>
        </w:rPr>
        <w:t>Strandgatan</w:t>
      </w:r>
      <w:proofErr w:type="spellEnd"/>
      <w:r>
        <w:rPr>
          <w:rStyle w:val="Ingen"/>
          <w:rFonts w:ascii="Futura" w:hAnsi="Futura"/>
          <w:lang w:val="en-US"/>
        </w:rPr>
        <w:t xml:space="preserve"> opposite the school where everyone </w:t>
      </w:r>
      <w:proofErr w:type="gramStart"/>
      <w:r>
        <w:rPr>
          <w:rStyle w:val="Ingen"/>
          <w:rFonts w:ascii="Futura" w:hAnsi="Futura"/>
          <w:lang w:val="en-US"/>
        </w:rPr>
        <w:t>has to</w:t>
      </w:r>
      <w:proofErr w:type="gramEnd"/>
      <w:r>
        <w:rPr>
          <w:rStyle w:val="Ingen"/>
          <w:rFonts w:ascii="Futura" w:hAnsi="Futura"/>
          <w:lang w:val="en-US"/>
        </w:rPr>
        <w:t xml:space="preserve"> be accounted for. Once outside, notify the teacher so we know that you’re safe.</w:t>
      </w:r>
    </w:p>
    <w:p w14:paraId="2B5A8503" w14:textId="77777777" w:rsidR="00667FFE" w:rsidRPr="00924C2A" w:rsidRDefault="00000000" w:rsidP="009F5EF0">
      <w:pPr>
        <w:pStyle w:val="Brdtext"/>
        <w:tabs>
          <w:tab w:val="left" w:pos="560"/>
          <w:tab w:val="left" w:pos="1120"/>
          <w:tab w:val="left" w:pos="1680"/>
          <w:tab w:val="left" w:pos="2240"/>
          <w:tab w:val="left" w:pos="2800"/>
          <w:tab w:val="left" w:pos="3360"/>
          <w:tab w:val="left" w:pos="3920"/>
          <w:tab w:val="left" w:pos="4536"/>
        </w:tabs>
        <w:spacing w:before="240" w:line="288" w:lineRule="auto"/>
        <w:rPr>
          <w:rStyle w:val="Ingen"/>
          <w:rFonts w:ascii="Futura Bold" w:eastAsia="Futura Bold" w:hAnsi="Futura Bold" w:cs="Futura Bold"/>
          <w:color w:val="336666"/>
          <w:sz w:val="26"/>
          <w:szCs w:val="26"/>
          <w:u w:color="336666"/>
          <w:lang w:val="it-IT"/>
        </w:rPr>
      </w:pPr>
      <w:r>
        <w:rPr>
          <w:rStyle w:val="Ingen"/>
          <w:rFonts w:ascii="Futura Bold" w:hAnsi="Futura Bold"/>
          <w:color w:val="336666"/>
          <w:sz w:val="26"/>
          <w:szCs w:val="26"/>
          <w:u w:color="336666"/>
          <w:lang w:val="en-US"/>
        </w:rPr>
        <w:t>Camera surveillance</w:t>
      </w:r>
    </w:p>
    <w:p w14:paraId="4AAD8AD2" w14:textId="77777777" w:rsidR="00667FFE" w:rsidRPr="00924C2A" w:rsidRDefault="00000000" w:rsidP="009F5EF0">
      <w:pPr>
        <w:pStyle w:val="Brdtext"/>
        <w:tabs>
          <w:tab w:val="left" w:pos="560"/>
          <w:tab w:val="left" w:pos="1120"/>
          <w:tab w:val="left" w:pos="1680"/>
          <w:tab w:val="left" w:pos="2240"/>
          <w:tab w:val="left" w:pos="2800"/>
          <w:tab w:val="left" w:pos="3360"/>
          <w:tab w:val="left" w:pos="3920"/>
          <w:tab w:val="left" w:pos="4536"/>
        </w:tabs>
        <w:spacing w:after="360"/>
        <w:rPr>
          <w:rStyle w:val="Ingen"/>
          <w:rFonts w:ascii="Futura" w:eastAsia="Futura" w:hAnsi="Futura" w:cs="Futura"/>
          <w:lang w:val="it-IT"/>
        </w:rPr>
      </w:pPr>
      <w:r>
        <w:rPr>
          <w:rStyle w:val="Ingen"/>
          <w:rFonts w:ascii="Futura" w:hAnsi="Futura"/>
          <w:lang w:val="en-US"/>
        </w:rPr>
        <w:t>There are recording surveillance cameras in the school areas.</w:t>
      </w:r>
    </w:p>
    <w:p w14:paraId="7EB3861B" w14:textId="77777777" w:rsidR="00667FFE" w:rsidRDefault="00000000">
      <w:pPr>
        <w:pStyle w:val="Brd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rPr>
          <w:rStyle w:val="Ingen"/>
          <w:rFonts w:ascii="Futura Bold" w:eastAsia="Futura Bold" w:hAnsi="Futura Bold" w:cs="Futura Bold"/>
          <w:color w:val="336666"/>
          <w:sz w:val="36"/>
          <w:szCs w:val="36"/>
          <w:u w:color="336666"/>
        </w:rPr>
      </w:pPr>
      <w:r>
        <w:rPr>
          <w:rStyle w:val="Ingen"/>
          <w:rFonts w:ascii="Futura Bold" w:hAnsi="Futura Bold"/>
          <w:color w:val="336666"/>
          <w:sz w:val="36"/>
          <w:szCs w:val="36"/>
          <w:u w:color="336666"/>
          <w:lang w:val="en-US"/>
        </w:rPr>
        <w:t>HEALTH CARE</w:t>
      </w:r>
    </w:p>
    <w:p w14:paraId="482CC89F" w14:textId="77777777" w:rsidR="00667FFE" w:rsidRDefault="00000000">
      <w:pPr>
        <w:pStyle w:val="Brdtext"/>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Ingen"/>
          <w:rFonts w:ascii="MS Gothic" w:eastAsia="MS Gothic" w:hAnsi="MS Gothic" w:cs="MS Gothic"/>
        </w:rPr>
      </w:pPr>
      <w:r>
        <w:rPr>
          <w:rStyle w:val="Ingen"/>
          <w:rFonts w:ascii="Futura Bold" w:hAnsi="Futura Bold"/>
          <w:lang w:val="en-US"/>
        </w:rPr>
        <w:t>School nurse</w:t>
      </w:r>
      <w:r>
        <w:rPr>
          <w:rStyle w:val="Ingen"/>
          <w:rFonts w:ascii="Futura" w:hAnsi="Futura"/>
          <w:lang w:val="en-US"/>
        </w:rPr>
        <w:t xml:space="preserve"> </w:t>
      </w:r>
      <w:r>
        <w:rPr>
          <w:rStyle w:val="Ingen"/>
          <w:rFonts w:ascii="Futura" w:hAnsi="Futura"/>
          <w:lang w:val="sv-SE"/>
        </w:rPr>
        <w:t xml:space="preserve">Hanna </w:t>
      </w:r>
      <w:proofErr w:type="spellStart"/>
      <w:r>
        <w:rPr>
          <w:rStyle w:val="Ingen"/>
          <w:rFonts w:ascii="Futura" w:hAnsi="Futura"/>
          <w:lang w:val="sv-SE"/>
        </w:rPr>
        <w:t>Vanhatupa</w:t>
      </w:r>
      <w:proofErr w:type="spellEnd"/>
      <w:r>
        <w:rPr>
          <w:rStyle w:val="Ingen"/>
          <w:rFonts w:ascii="Futura" w:hAnsi="Futura"/>
          <w:lang w:val="sv-SE"/>
        </w:rPr>
        <w:t xml:space="preserve">, hanna.vanhatupa@ovph.fi, </w:t>
      </w:r>
      <w:r>
        <w:rPr>
          <w:rStyle w:val="Ingen"/>
          <w:rFonts w:ascii="Futura Bold" w:hAnsi="Futura Bold"/>
          <w:lang w:val="sv-SE"/>
        </w:rPr>
        <w:t>tel. 040 549 8826</w:t>
      </w:r>
    </w:p>
    <w:p w14:paraId="79195D8A" w14:textId="77777777" w:rsidR="00667FFE" w:rsidRDefault="00000000">
      <w:pPr>
        <w:pStyle w:val="Liststycke"/>
        <w:numPr>
          <w:ilvl w:val="0"/>
          <w:numId w:val="5"/>
        </w:numPr>
        <w:rPr>
          <w:rFonts w:ascii="Futura" w:hAnsi="Futura"/>
          <w:color w:val="FF0000"/>
          <w:lang w:val="en-US"/>
        </w:rPr>
      </w:pPr>
      <w:r>
        <w:rPr>
          <w:rStyle w:val="Ingen"/>
          <w:rFonts w:ascii="Futura" w:hAnsi="Futura"/>
          <w:kern w:val="1"/>
          <w:lang w:val="en-US"/>
        </w:rPr>
        <w:t xml:space="preserve">consulting at </w:t>
      </w:r>
      <w:proofErr w:type="spellStart"/>
      <w:r>
        <w:rPr>
          <w:rStyle w:val="Ingen"/>
          <w:rFonts w:ascii="Futura" w:hAnsi="Futura"/>
          <w:kern w:val="1"/>
          <w:lang w:val="en-US"/>
        </w:rPr>
        <w:t>Efo</w:t>
      </w:r>
      <w:proofErr w:type="spellEnd"/>
      <w:r>
        <w:rPr>
          <w:rStyle w:val="Ingen"/>
          <w:rFonts w:ascii="Futura" w:hAnsi="Futura"/>
          <w:kern w:val="1"/>
          <w:lang w:val="en-US"/>
        </w:rPr>
        <w:t xml:space="preserve"> every other Tuesday starting from w. 35 </w:t>
      </w:r>
    </w:p>
    <w:p w14:paraId="5D2678E8" w14:textId="04385193" w:rsidR="00667FFE" w:rsidRDefault="00000000">
      <w:pPr>
        <w:pStyle w:val="Liststycke"/>
        <w:numPr>
          <w:ilvl w:val="0"/>
          <w:numId w:val="6"/>
        </w:numPr>
        <w:spacing w:after="360"/>
        <w:rPr>
          <w:rFonts w:ascii="Futura" w:hAnsi="Futura"/>
          <w:lang w:val="en-US"/>
        </w:rPr>
      </w:pPr>
      <w:r>
        <w:rPr>
          <w:rStyle w:val="Ingen"/>
          <w:rFonts w:ascii="Futura" w:hAnsi="Futura"/>
          <w:kern w:val="1"/>
          <w:lang w:val="en-US"/>
        </w:rPr>
        <w:t xml:space="preserve">consulting at </w:t>
      </w:r>
      <w:proofErr w:type="spellStart"/>
      <w:r>
        <w:rPr>
          <w:rStyle w:val="Ingen"/>
          <w:rFonts w:ascii="Futura" w:hAnsi="Futura"/>
          <w:kern w:val="1"/>
          <w:lang w:val="en-US"/>
        </w:rPr>
        <w:t>Rådhusgatan</w:t>
      </w:r>
      <w:proofErr w:type="spellEnd"/>
      <w:r>
        <w:rPr>
          <w:rStyle w:val="Ingen"/>
          <w:rFonts w:ascii="Futura" w:hAnsi="Futura"/>
          <w:kern w:val="1"/>
          <w:lang w:val="en-US"/>
        </w:rPr>
        <w:t xml:space="preserve"> 31 (Alma Adult Education Centre), Monday – Thursday at 8.30</w:t>
      </w:r>
      <w:r w:rsidR="00875693">
        <w:rPr>
          <w:rStyle w:val="Ingen"/>
          <w:rFonts w:ascii="Futura" w:hAnsi="Futura"/>
          <w:kern w:val="1"/>
          <w:lang w:val="en-US"/>
        </w:rPr>
        <w:t>–</w:t>
      </w:r>
      <w:r>
        <w:rPr>
          <w:rStyle w:val="Ingen"/>
          <w:rFonts w:ascii="Futura" w:hAnsi="Futura"/>
          <w:kern w:val="1"/>
          <w:lang w:val="en-US"/>
        </w:rPr>
        <w:t>9.30 a.m.</w:t>
      </w:r>
    </w:p>
    <w:p w14:paraId="27F94D33" w14:textId="77777777" w:rsidR="00667FFE"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rPr>
      </w:pPr>
      <w:r>
        <w:rPr>
          <w:rStyle w:val="Ingen"/>
          <w:rFonts w:ascii="Futura" w:hAnsi="Futura"/>
          <w:lang w:val="en-US"/>
        </w:rPr>
        <w:t xml:space="preserve">The contact person for health care at </w:t>
      </w:r>
      <w:proofErr w:type="spellStart"/>
      <w:r>
        <w:rPr>
          <w:rStyle w:val="Ingen"/>
          <w:rFonts w:ascii="Futura" w:hAnsi="Futura"/>
          <w:lang w:val="en-US"/>
        </w:rPr>
        <w:t>Efo</w:t>
      </w:r>
      <w:proofErr w:type="spellEnd"/>
      <w:r>
        <w:rPr>
          <w:rStyle w:val="Ingen"/>
          <w:rFonts w:ascii="Futura" w:hAnsi="Futura"/>
          <w:lang w:val="en-US"/>
        </w:rPr>
        <w:t xml:space="preserve"> is Ann-Katrin Kvist.</w:t>
      </w:r>
    </w:p>
    <w:p w14:paraId="684AB071" w14:textId="63588757" w:rsidR="00965835" w:rsidRPr="009F5EF0" w:rsidRDefault="00000000" w:rsidP="009F5EF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kern w:val="1"/>
          <w:sz w:val="20"/>
          <w:szCs w:val="20"/>
        </w:rPr>
      </w:pPr>
      <w:r>
        <w:rPr>
          <w:rStyle w:val="Ingen"/>
          <w:rFonts w:ascii="Futura" w:hAnsi="Futura"/>
          <w:lang w:val="en-US"/>
        </w:rPr>
        <w:t>All students are offered a medical check-up during the school year</w:t>
      </w:r>
    </w:p>
    <w:p w14:paraId="709DBDB8" w14:textId="77777777" w:rsidR="00875693" w:rsidRDefault="00875693">
      <w:pPr>
        <w:rPr>
          <w:rStyle w:val="Ingen"/>
          <w:rFonts w:ascii="Futura Bold" w:hAnsi="Futura Bold" w:cs="Arial Unicode MS"/>
          <w:color w:val="336666"/>
          <w:sz w:val="36"/>
          <w:szCs w:val="36"/>
          <w:u w:color="336666"/>
          <w:lang w:eastAsia="sv-SE"/>
          <w14:textOutline w14:w="0" w14:cap="flat" w14:cmpd="sng" w14:algn="ctr">
            <w14:noFill/>
            <w14:prstDash w14:val="solid"/>
            <w14:bevel/>
          </w14:textOutline>
        </w:rPr>
      </w:pPr>
      <w:r>
        <w:rPr>
          <w:rStyle w:val="Ingen"/>
          <w:rFonts w:ascii="Futura Bold" w:hAnsi="Futura Bold"/>
          <w:color w:val="336666"/>
          <w:sz w:val="36"/>
          <w:szCs w:val="36"/>
          <w:u w:color="336666"/>
        </w:rPr>
        <w:br w:type="page"/>
      </w:r>
    </w:p>
    <w:p w14:paraId="3C7314A8" w14:textId="7F9E227B" w:rsidR="00667FFE" w:rsidRDefault="00000000">
      <w:pPr>
        <w:pStyle w:val="Brdtext"/>
        <w:tabs>
          <w:tab w:val="left" w:pos="560"/>
          <w:tab w:val="left" w:pos="1120"/>
          <w:tab w:val="left" w:pos="1680"/>
          <w:tab w:val="left" w:pos="2240"/>
          <w:tab w:val="left" w:pos="2800"/>
          <w:tab w:val="left" w:pos="3360"/>
          <w:tab w:val="left" w:pos="3920"/>
          <w:tab w:val="left" w:pos="4536"/>
        </w:tabs>
        <w:rPr>
          <w:rStyle w:val="Ingen"/>
          <w:rFonts w:ascii="Futura Bold" w:hAnsi="Futura Bold"/>
          <w:color w:val="336666"/>
          <w:sz w:val="36"/>
          <w:szCs w:val="36"/>
          <w:u w:color="336666"/>
          <w:lang w:val="en-US"/>
        </w:rPr>
      </w:pPr>
      <w:r>
        <w:rPr>
          <w:rStyle w:val="Ingen"/>
          <w:rFonts w:ascii="Futura Bold" w:hAnsi="Futura Bold"/>
          <w:color w:val="336666"/>
          <w:sz w:val="36"/>
          <w:szCs w:val="36"/>
          <w:u w:color="336666"/>
          <w:lang w:val="en-US"/>
        </w:rPr>
        <w:lastRenderedPageBreak/>
        <w:t>INFORMATION ABOUT FEES</w:t>
      </w:r>
    </w:p>
    <w:p w14:paraId="62612632" w14:textId="77777777" w:rsidR="009F5EF0" w:rsidRPr="00924C2A" w:rsidRDefault="009F5EF0">
      <w:pPr>
        <w:pStyle w:val="Brdtext"/>
        <w:tabs>
          <w:tab w:val="left" w:pos="560"/>
          <w:tab w:val="left" w:pos="1120"/>
          <w:tab w:val="left" w:pos="1680"/>
          <w:tab w:val="left" w:pos="2240"/>
          <w:tab w:val="left" w:pos="2800"/>
          <w:tab w:val="left" w:pos="3360"/>
          <w:tab w:val="left" w:pos="3920"/>
          <w:tab w:val="left" w:pos="4536"/>
        </w:tabs>
        <w:rPr>
          <w:rStyle w:val="Ingen"/>
          <w:rFonts w:ascii="Futura" w:eastAsia="Futura" w:hAnsi="Futura" w:cs="Futura"/>
          <w:kern w:val="1"/>
          <w:sz w:val="20"/>
          <w:szCs w:val="20"/>
          <w:lang w:val="en-US"/>
        </w:rPr>
      </w:pPr>
    </w:p>
    <w:p w14:paraId="25EC52E4" w14:textId="7967E843" w:rsidR="00667FFE" w:rsidRDefault="00000000">
      <w:pPr>
        <w:pStyle w:val="Brdtext"/>
        <w:rPr>
          <w:rStyle w:val="Ingen"/>
          <w:lang w:val="en-US"/>
        </w:rPr>
      </w:pPr>
      <w:bookmarkStart w:id="0" w:name="_Hlk205891783"/>
      <w:r>
        <w:rPr>
          <w:rStyle w:val="Ingen"/>
          <w:lang w:val="en-US"/>
        </w:rPr>
        <w:t xml:space="preserve">Applies to </w:t>
      </w:r>
      <w:r w:rsidR="00063F25">
        <w:rPr>
          <w:rStyle w:val="Ingen"/>
          <w:lang w:val="en-US"/>
        </w:rPr>
        <w:t xml:space="preserve">the Autumn term 2026. </w:t>
      </w:r>
      <w:bookmarkEnd w:id="0"/>
    </w:p>
    <w:p w14:paraId="21185D36" w14:textId="77777777" w:rsidR="00F67B2B" w:rsidRDefault="00F67B2B">
      <w:pPr>
        <w:pStyle w:val="Brdtext"/>
        <w:rPr>
          <w:rStyle w:val="Ingen"/>
          <w:lang w:val="en-US"/>
        </w:rPr>
      </w:pPr>
    </w:p>
    <w:p w14:paraId="05E7C796" w14:textId="74C9D251" w:rsidR="00F67B2B" w:rsidRDefault="00F67B2B">
      <w:pPr>
        <w:pStyle w:val="Brdtext"/>
        <w:rPr>
          <w:rStyle w:val="Ingen"/>
          <w:lang w:val="en-US"/>
        </w:rPr>
      </w:pPr>
      <w:r w:rsidRPr="00F67B2B">
        <w:rPr>
          <w:rStyle w:val="Ingen"/>
          <w:b/>
          <w:bCs/>
          <w:lang w:val="en-US"/>
        </w:rPr>
        <w:t>The study fee for part-time students</w:t>
      </w:r>
      <w:r>
        <w:rPr>
          <w:rStyle w:val="Ingen"/>
          <w:lang w:val="en-US"/>
        </w:rPr>
        <w:t xml:space="preserve"> (20h/week) is </w:t>
      </w:r>
      <w:r w:rsidR="00063F25">
        <w:rPr>
          <w:rStyle w:val="Ingen"/>
          <w:lang w:val="en-US"/>
        </w:rPr>
        <w:t>1292</w:t>
      </w:r>
      <w:r>
        <w:rPr>
          <w:rStyle w:val="Ingen"/>
          <w:lang w:val="en-US"/>
        </w:rPr>
        <w:t>€</w:t>
      </w:r>
      <w:r w:rsidR="00063F25">
        <w:rPr>
          <w:rStyle w:val="Ingen"/>
          <w:lang w:val="en-US"/>
        </w:rPr>
        <w:t xml:space="preserve"> for the Autumn term</w:t>
      </w:r>
      <w:r>
        <w:rPr>
          <w:rStyle w:val="Ingen"/>
          <w:lang w:val="en-US"/>
        </w:rPr>
        <w:t>, and includes teaching, lunch on school days, insurance, all books and learning materials and paper copies.</w:t>
      </w:r>
      <w:r w:rsidR="00063F25">
        <w:rPr>
          <w:rStyle w:val="Ingen"/>
          <w:lang w:val="en-US"/>
        </w:rPr>
        <w:t xml:space="preserve"> </w:t>
      </w:r>
      <w:r w:rsidR="00063F25">
        <w:t xml:space="preserve">Invoicing is carried out in five installments and the first invoice is sent out after the student confirms their place of study at Efo. The first installment is a non-refundable enrolment fee. </w:t>
      </w:r>
    </w:p>
    <w:p w14:paraId="67E426E7" w14:textId="77777777" w:rsidR="00F67B2B" w:rsidRDefault="00F67B2B">
      <w:pPr>
        <w:pStyle w:val="Brdtext"/>
        <w:rPr>
          <w:rStyle w:val="Ingen"/>
          <w:lang w:val="en-US"/>
        </w:rPr>
      </w:pPr>
    </w:p>
    <w:p w14:paraId="7634B0D8" w14:textId="516060A1" w:rsidR="00667FFE" w:rsidRPr="00D5461D" w:rsidRDefault="00063F25">
      <w:pPr>
        <w:pStyle w:val="Brdtext"/>
        <w:rPr>
          <w:rStyle w:val="Ingen"/>
        </w:rPr>
      </w:pPr>
      <w:r>
        <w:rPr>
          <w:rStyle w:val="Ingen"/>
          <w:b/>
          <w:bCs/>
          <w:lang w:val="en-US"/>
        </w:rPr>
        <w:t>S</w:t>
      </w:r>
      <w:r w:rsidR="00F67B2B" w:rsidRPr="00F67B2B">
        <w:rPr>
          <w:rStyle w:val="Ingen"/>
          <w:b/>
          <w:bCs/>
          <w:lang w:val="en-US"/>
        </w:rPr>
        <w:t xml:space="preserve">tudents who have an integration plan </w:t>
      </w:r>
      <w:r w:rsidR="00F67B2B">
        <w:rPr>
          <w:rStyle w:val="Ingen"/>
          <w:lang w:val="en-US"/>
        </w:rPr>
        <w:t xml:space="preserve">approved by the </w:t>
      </w:r>
      <w:r w:rsidR="00F67B2B">
        <w:rPr>
          <w:rStyle w:val="Ingen"/>
          <w:color w:val="001D35"/>
          <w:u w:color="001D35"/>
          <w:shd w:val="clear" w:color="auto" w:fill="FFFFFF"/>
          <w:lang w:val="en-US"/>
        </w:rPr>
        <w:t xml:space="preserve">Employment Services </w:t>
      </w:r>
      <w:r w:rsidR="00D5461D">
        <w:rPr>
          <w:rStyle w:val="Ingen"/>
          <w:color w:val="001D35"/>
          <w:u w:color="001D35"/>
          <w:shd w:val="clear" w:color="auto" w:fill="FFFFFF"/>
          <w:lang w:val="en-US"/>
        </w:rPr>
        <w:t xml:space="preserve">(i.e. conduct independent studies of an integration client) </w:t>
      </w:r>
      <w:r>
        <w:rPr>
          <w:rStyle w:val="Ingen"/>
          <w:color w:val="001D35"/>
          <w:u w:color="001D35"/>
          <w:shd w:val="clear" w:color="auto" w:fill="FFFFFF"/>
          <w:lang w:val="en-US"/>
        </w:rPr>
        <w:t xml:space="preserve">do not pay a study fee, but a fee for learning materials. For the Autumn term 2026 the fee is 170. </w:t>
      </w:r>
      <w:r>
        <w:rPr>
          <w:rStyle w:val="Ingen"/>
          <w:lang w:val="en-US"/>
        </w:rPr>
        <w:t>Lunch is included on school days</w:t>
      </w:r>
      <w:r w:rsidR="00F67B2B">
        <w:rPr>
          <w:rStyle w:val="Ingen"/>
          <w:lang w:val="en-US"/>
        </w:rPr>
        <w:t>.</w:t>
      </w:r>
      <w:r>
        <w:rPr>
          <w:rStyle w:val="Ingen"/>
          <w:lang w:val="en-US"/>
        </w:rPr>
        <w:t xml:space="preserve"> </w:t>
      </w:r>
      <w:r>
        <w:t>Invoicing is carried out in one installmentsand the invoice is sent out after the student confirms their place of study at Efo, in August. The fee is non-refundable.</w:t>
      </w:r>
    </w:p>
    <w:p w14:paraId="679DEAEA" w14:textId="77777777" w:rsidR="00F67B2B" w:rsidRDefault="00F67B2B">
      <w:pPr>
        <w:pStyle w:val="Brdtext"/>
        <w:rPr>
          <w:rStyle w:val="Ingen"/>
          <w:lang w:val="en-US"/>
        </w:rPr>
      </w:pPr>
    </w:p>
    <w:p w14:paraId="4079A315" w14:textId="3A1F0683" w:rsidR="00063F25" w:rsidRDefault="00063F25" w:rsidP="00063F25">
      <w:pPr>
        <w:pStyle w:val="Brdtext"/>
        <w:rPr>
          <w:rStyle w:val="Ingen"/>
          <w:lang w:val="en-US"/>
        </w:rPr>
      </w:pPr>
      <w:r w:rsidRPr="00F67B2B">
        <w:rPr>
          <w:rStyle w:val="Ingen"/>
          <w:b/>
          <w:bCs/>
          <w:lang w:val="en-US"/>
        </w:rPr>
        <w:t>The study fee for full-time students</w:t>
      </w:r>
      <w:r>
        <w:rPr>
          <w:rStyle w:val="Ingen"/>
          <w:lang w:val="en-US"/>
        </w:rPr>
        <w:t xml:space="preserve"> (25h/week) is 1615 for the Autumn term, and includes teaching, lunch on school days, insurance, all books and learning materials and paper copies. </w:t>
      </w:r>
      <w:r>
        <w:t>Invoicing is carried out in five installments and the first invoice is sent out after the student confirms their place of study at Efo. The first installment is a non-refundable enrolment fee.</w:t>
      </w:r>
    </w:p>
    <w:tbl>
      <w:tblPr>
        <w:tblStyle w:val="Tabellrutnt"/>
        <w:tblpPr w:leftFromText="141" w:rightFromText="141" w:vertAnchor="text" w:horzAnchor="margin" w:tblpY="418"/>
        <w:tblW w:w="9198" w:type="dxa"/>
        <w:tblLook w:val="04A0" w:firstRow="1" w:lastRow="0" w:firstColumn="1" w:lastColumn="0" w:noHBand="0" w:noVBand="1"/>
      </w:tblPr>
      <w:tblGrid>
        <w:gridCol w:w="2390"/>
        <w:gridCol w:w="2281"/>
        <w:gridCol w:w="2270"/>
        <w:gridCol w:w="2257"/>
      </w:tblGrid>
      <w:tr w:rsidR="003A71BF" w:rsidRPr="00BE2C09" w14:paraId="258F9340" w14:textId="77777777" w:rsidTr="008B4F47">
        <w:trPr>
          <w:trHeight w:val="763"/>
        </w:trPr>
        <w:tc>
          <w:tcPr>
            <w:tcW w:w="2390" w:type="dxa"/>
          </w:tcPr>
          <w:p w14:paraId="1BAFBBFD" w14:textId="6A4063ED" w:rsidR="003A71BF" w:rsidRPr="00BE2C09"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b/>
                <w:bCs/>
              </w:rPr>
            </w:pPr>
            <w:r>
              <w:rPr>
                <w:rStyle w:val="Sidnummer"/>
                <w:b/>
                <w:bCs/>
              </w:rPr>
              <w:t>Estimated billing date</w:t>
            </w:r>
          </w:p>
        </w:tc>
        <w:tc>
          <w:tcPr>
            <w:tcW w:w="2281" w:type="dxa"/>
          </w:tcPr>
          <w:p w14:paraId="3FCBAA95" w14:textId="5FE0A9F2" w:rsidR="003A71BF" w:rsidRPr="00BE2C09"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b/>
                <w:bCs/>
              </w:rPr>
            </w:pPr>
            <w:r>
              <w:rPr>
                <w:rStyle w:val="Sidnummer"/>
                <w:b/>
                <w:bCs/>
              </w:rPr>
              <w:t>Students with integration plan</w:t>
            </w:r>
          </w:p>
        </w:tc>
        <w:tc>
          <w:tcPr>
            <w:tcW w:w="2270" w:type="dxa"/>
          </w:tcPr>
          <w:p w14:paraId="035BEF86" w14:textId="50F64F1D" w:rsidR="003A71BF" w:rsidRPr="00BE2C09" w:rsidRDefault="008B4F47"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b/>
                <w:bCs/>
              </w:rPr>
            </w:pPr>
            <w:r w:rsidRPr="008B4F47">
              <w:rPr>
                <w:rStyle w:val="Sidnummer"/>
                <w:b/>
                <w:bCs/>
              </w:rPr>
              <w:t>Part-time students</w:t>
            </w:r>
            <w:r>
              <w:rPr>
                <w:rStyle w:val="Sidnummer"/>
              </w:rPr>
              <w:t xml:space="preserve"> (</w:t>
            </w:r>
            <w:r w:rsidR="003A71BF">
              <w:rPr>
                <w:rStyle w:val="Sidnummer"/>
                <w:b/>
                <w:bCs/>
              </w:rPr>
              <w:t>20h/week</w:t>
            </w:r>
            <w:r>
              <w:rPr>
                <w:rStyle w:val="Sidnummer"/>
                <w:b/>
                <w:bCs/>
              </w:rPr>
              <w:t>)</w:t>
            </w:r>
          </w:p>
        </w:tc>
        <w:tc>
          <w:tcPr>
            <w:tcW w:w="2257" w:type="dxa"/>
          </w:tcPr>
          <w:p w14:paraId="79008F8A" w14:textId="575B1E12" w:rsidR="003A71BF" w:rsidRPr="00BE2C09" w:rsidRDefault="008B4F47"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b/>
                <w:bCs/>
              </w:rPr>
            </w:pPr>
            <w:r w:rsidRPr="008B4F47">
              <w:rPr>
                <w:rStyle w:val="Sidnummer"/>
                <w:b/>
                <w:bCs/>
              </w:rPr>
              <w:t>Full-time students</w:t>
            </w:r>
            <w:r w:rsidR="003A71BF" w:rsidRPr="008B4F47">
              <w:rPr>
                <w:rStyle w:val="Sidnummer"/>
                <w:b/>
                <w:bCs/>
              </w:rPr>
              <w:t xml:space="preserve"> </w:t>
            </w:r>
            <w:r>
              <w:rPr>
                <w:rStyle w:val="Sidnummer"/>
                <w:b/>
                <w:bCs/>
              </w:rPr>
              <w:t>(</w:t>
            </w:r>
            <w:r w:rsidR="003A71BF">
              <w:rPr>
                <w:rStyle w:val="Sidnummer"/>
                <w:b/>
                <w:bCs/>
              </w:rPr>
              <w:t>25h/week</w:t>
            </w:r>
            <w:r>
              <w:rPr>
                <w:rStyle w:val="Sidnummer"/>
                <w:b/>
                <w:bCs/>
              </w:rPr>
              <w:t>)</w:t>
            </w:r>
          </w:p>
        </w:tc>
      </w:tr>
      <w:tr w:rsidR="003A71BF" w14:paraId="77CE0E73" w14:textId="77777777" w:rsidTr="008B4F47">
        <w:trPr>
          <w:trHeight w:val="451"/>
        </w:trPr>
        <w:tc>
          <w:tcPr>
            <w:tcW w:w="2390" w:type="dxa"/>
          </w:tcPr>
          <w:p w14:paraId="200174FE"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b/>
                <w:bCs/>
              </w:rPr>
              <w:t xml:space="preserve">Installment </w:t>
            </w:r>
            <w:r w:rsidRPr="00BE2C09">
              <w:rPr>
                <w:rStyle w:val="Sidnummer"/>
                <w:b/>
                <w:bCs/>
              </w:rPr>
              <w:t>1:</w:t>
            </w:r>
            <w:r>
              <w:rPr>
                <w:rStyle w:val="Sidnummer"/>
              </w:rPr>
              <w:t xml:space="preserve"> </w:t>
            </w:r>
          </w:p>
          <w:p w14:paraId="1010CA4E" w14:textId="52A1B09E"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August 2026</w:t>
            </w:r>
          </w:p>
        </w:tc>
        <w:tc>
          <w:tcPr>
            <w:tcW w:w="2281" w:type="dxa"/>
          </w:tcPr>
          <w:p w14:paraId="6F2DD3D2"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170 euro</w:t>
            </w:r>
          </w:p>
        </w:tc>
        <w:tc>
          <w:tcPr>
            <w:tcW w:w="2270" w:type="dxa"/>
          </w:tcPr>
          <w:p w14:paraId="4C24160D"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258,40 euro</w:t>
            </w:r>
          </w:p>
        </w:tc>
        <w:tc>
          <w:tcPr>
            <w:tcW w:w="2257" w:type="dxa"/>
          </w:tcPr>
          <w:p w14:paraId="1F6EC6D1"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323 euro</w:t>
            </w:r>
          </w:p>
        </w:tc>
      </w:tr>
      <w:tr w:rsidR="003A71BF" w14:paraId="384898CA" w14:textId="77777777" w:rsidTr="008B4F47">
        <w:trPr>
          <w:trHeight w:val="427"/>
        </w:trPr>
        <w:tc>
          <w:tcPr>
            <w:tcW w:w="2390" w:type="dxa"/>
          </w:tcPr>
          <w:p w14:paraId="370D3967" w14:textId="4ED6849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b/>
                <w:bCs/>
              </w:rPr>
              <w:t>Installment</w:t>
            </w:r>
            <w:r w:rsidRPr="00BE2C09">
              <w:rPr>
                <w:rStyle w:val="Sidnummer"/>
                <w:b/>
                <w:bCs/>
              </w:rPr>
              <w:t xml:space="preserve"> 2:</w:t>
            </w:r>
            <w:r>
              <w:rPr>
                <w:rStyle w:val="Sidnummer"/>
              </w:rPr>
              <w:t xml:space="preserve"> 30.9.2026</w:t>
            </w:r>
          </w:p>
        </w:tc>
        <w:tc>
          <w:tcPr>
            <w:tcW w:w="2281" w:type="dxa"/>
          </w:tcPr>
          <w:p w14:paraId="1160065A"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w:t>
            </w:r>
          </w:p>
        </w:tc>
        <w:tc>
          <w:tcPr>
            <w:tcW w:w="2270" w:type="dxa"/>
          </w:tcPr>
          <w:p w14:paraId="2BE06DAF"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258,40 euro</w:t>
            </w:r>
          </w:p>
        </w:tc>
        <w:tc>
          <w:tcPr>
            <w:tcW w:w="2257" w:type="dxa"/>
          </w:tcPr>
          <w:p w14:paraId="5BDC94E2"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323 euro</w:t>
            </w:r>
          </w:p>
        </w:tc>
      </w:tr>
      <w:tr w:rsidR="003A71BF" w14:paraId="04144E1A" w14:textId="77777777" w:rsidTr="008B4F47">
        <w:trPr>
          <w:trHeight w:val="405"/>
        </w:trPr>
        <w:tc>
          <w:tcPr>
            <w:tcW w:w="2390" w:type="dxa"/>
          </w:tcPr>
          <w:p w14:paraId="541A4C6E" w14:textId="01A9108C"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b/>
                <w:bCs/>
              </w:rPr>
              <w:t>Installment</w:t>
            </w:r>
            <w:r w:rsidRPr="00BE2C09">
              <w:rPr>
                <w:rStyle w:val="Sidnummer"/>
                <w:b/>
                <w:bCs/>
              </w:rPr>
              <w:t xml:space="preserve"> 3:</w:t>
            </w:r>
            <w:r>
              <w:rPr>
                <w:rStyle w:val="Sidnummer"/>
              </w:rPr>
              <w:t xml:space="preserve"> 1.11.2026</w:t>
            </w:r>
          </w:p>
        </w:tc>
        <w:tc>
          <w:tcPr>
            <w:tcW w:w="2281" w:type="dxa"/>
          </w:tcPr>
          <w:p w14:paraId="0FF30A01"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w:t>
            </w:r>
          </w:p>
        </w:tc>
        <w:tc>
          <w:tcPr>
            <w:tcW w:w="2270" w:type="dxa"/>
          </w:tcPr>
          <w:p w14:paraId="79D38D5E"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258,40 euro</w:t>
            </w:r>
          </w:p>
        </w:tc>
        <w:tc>
          <w:tcPr>
            <w:tcW w:w="2257" w:type="dxa"/>
          </w:tcPr>
          <w:p w14:paraId="43E35A84"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323 euro</w:t>
            </w:r>
          </w:p>
        </w:tc>
      </w:tr>
      <w:tr w:rsidR="003A71BF" w14:paraId="1254BF0D" w14:textId="77777777" w:rsidTr="008B4F47">
        <w:trPr>
          <w:trHeight w:val="394"/>
        </w:trPr>
        <w:tc>
          <w:tcPr>
            <w:tcW w:w="2390" w:type="dxa"/>
          </w:tcPr>
          <w:p w14:paraId="1A04EE40" w14:textId="1BE9D34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b/>
                <w:bCs/>
              </w:rPr>
              <w:t xml:space="preserve">Installment </w:t>
            </w:r>
            <w:r w:rsidRPr="00BE2C09">
              <w:rPr>
                <w:rStyle w:val="Sidnummer"/>
                <w:b/>
                <w:bCs/>
              </w:rPr>
              <w:t>4:</w:t>
            </w:r>
            <w:r>
              <w:rPr>
                <w:rStyle w:val="Sidnummer"/>
              </w:rPr>
              <w:t xml:space="preserve"> 25.11.2026</w:t>
            </w:r>
          </w:p>
        </w:tc>
        <w:tc>
          <w:tcPr>
            <w:tcW w:w="2281" w:type="dxa"/>
          </w:tcPr>
          <w:p w14:paraId="4A34C692"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w:t>
            </w:r>
          </w:p>
        </w:tc>
        <w:tc>
          <w:tcPr>
            <w:tcW w:w="2270" w:type="dxa"/>
          </w:tcPr>
          <w:p w14:paraId="65B2A727"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258,40 euro</w:t>
            </w:r>
          </w:p>
        </w:tc>
        <w:tc>
          <w:tcPr>
            <w:tcW w:w="2257" w:type="dxa"/>
          </w:tcPr>
          <w:p w14:paraId="11C37463"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323 euro</w:t>
            </w:r>
          </w:p>
        </w:tc>
      </w:tr>
      <w:tr w:rsidR="003A71BF" w14:paraId="0ECCEDA3" w14:textId="77777777" w:rsidTr="008B4F47">
        <w:trPr>
          <w:trHeight w:val="509"/>
        </w:trPr>
        <w:tc>
          <w:tcPr>
            <w:tcW w:w="2390" w:type="dxa"/>
          </w:tcPr>
          <w:p w14:paraId="52B3B132"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b/>
                <w:bCs/>
              </w:rPr>
              <w:t>Installment</w:t>
            </w:r>
            <w:r w:rsidRPr="00BE2C09">
              <w:rPr>
                <w:rStyle w:val="Sidnummer"/>
                <w:b/>
                <w:bCs/>
              </w:rPr>
              <w:t xml:space="preserve"> 5:</w:t>
            </w:r>
            <w:r>
              <w:rPr>
                <w:rStyle w:val="Sidnummer"/>
              </w:rPr>
              <w:t xml:space="preserve"> </w:t>
            </w:r>
          </w:p>
          <w:p w14:paraId="58321B54" w14:textId="55D11F89"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18.12. 2026</w:t>
            </w:r>
          </w:p>
        </w:tc>
        <w:tc>
          <w:tcPr>
            <w:tcW w:w="2281" w:type="dxa"/>
          </w:tcPr>
          <w:p w14:paraId="154F5BE8"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w:t>
            </w:r>
          </w:p>
        </w:tc>
        <w:tc>
          <w:tcPr>
            <w:tcW w:w="2270" w:type="dxa"/>
          </w:tcPr>
          <w:p w14:paraId="20858676"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258,40 euro</w:t>
            </w:r>
          </w:p>
        </w:tc>
        <w:tc>
          <w:tcPr>
            <w:tcW w:w="2257" w:type="dxa"/>
          </w:tcPr>
          <w:p w14:paraId="3D8412AB" w14:textId="77777777" w:rsidR="003A71BF" w:rsidRDefault="003A71BF" w:rsidP="003A71BF">
            <w:pPr>
              <w:pStyle w:val="Brdtext"/>
              <w:pBdr>
                <w:top w:val="none" w:sz="0" w:space="0" w:color="auto"/>
                <w:left w:val="none" w:sz="0" w:space="0" w:color="auto"/>
                <w:bottom w:val="none" w:sz="0" w:space="0" w:color="auto"/>
                <w:right w:val="none" w:sz="0" w:space="0" w:color="auto"/>
                <w:between w:val="none" w:sz="0" w:space="0" w:color="auto"/>
                <w:bar w:val="none" w:sz="0" w:color="auto"/>
              </w:pBdr>
              <w:jc w:val="center"/>
              <w:rPr>
                <w:rStyle w:val="Sidnummer"/>
              </w:rPr>
            </w:pPr>
            <w:r>
              <w:rPr>
                <w:rStyle w:val="Sidnummer"/>
              </w:rPr>
              <w:t>323 euro</w:t>
            </w:r>
          </w:p>
        </w:tc>
      </w:tr>
    </w:tbl>
    <w:p w14:paraId="3A6F7F2B" w14:textId="77777777" w:rsidR="00063F25" w:rsidRPr="00924C2A" w:rsidRDefault="00063F25">
      <w:pPr>
        <w:pStyle w:val="Brdtext"/>
        <w:rPr>
          <w:rStyle w:val="Ingen"/>
          <w:lang w:val="en-US"/>
        </w:rPr>
      </w:pPr>
    </w:p>
    <w:p w14:paraId="00A9C3BF" w14:textId="77777777" w:rsidR="00520ACA" w:rsidRDefault="00520ACA">
      <w:pPr>
        <w:pStyle w:val="Brdtext"/>
      </w:pPr>
    </w:p>
    <w:p w14:paraId="20C7A7CE" w14:textId="706CDD3D" w:rsidR="003A71BF" w:rsidRPr="003A71BF" w:rsidRDefault="003A71BF" w:rsidP="003A71BF">
      <w:pPr>
        <w:pStyle w:val="Brdtext"/>
        <w:spacing w:after="160"/>
        <w:rPr>
          <w:rStyle w:val="Ingen"/>
          <w:b/>
          <w:bCs/>
          <w:lang w:val="en-US"/>
        </w:rPr>
      </w:pPr>
      <w:r>
        <w:rPr>
          <w:rStyle w:val="Ingen"/>
          <w:lang w:val="en-US"/>
        </w:rPr>
        <w:t xml:space="preserve">We use </w:t>
      </w:r>
      <w:r>
        <w:rPr>
          <w:rStyle w:val="Ingen"/>
          <w:b/>
          <w:bCs/>
          <w:lang w:val="en-US"/>
        </w:rPr>
        <w:t>computers</w:t>
      </w:r>
      <w:r>
        <w:rPr>
          <w:rStyle w:val="Ingen"/>
          <w:lang w:val="en-US"/>
        </w:rPr>
        <w:t xml:space="preserve"> in class. Please bring your own laptop if you have one. If not, you can lease a </w:t>
      </w:r>
      <w:proofErr w:type="spellStart"/>
      <w:r>
        <w:rPr>
          <w:rStyle w:val="Ingen"/>
          <w:lang w:val="en-US"/>
        </w:rPr>
        <w:t>Chrombook</w:t>
      </w:r>
      <w:proofErr w:type="spellEnd"/>
      <w:r>
        <w:rPr>
          <w:rStyle w:val="Ingen"/>
          <w:lang w:val="en-US"/>
        </w:rPr>
        <w:t xml:space="preserve"> for 20€/month. It is possible to buy the computer at the end of the school year. You will receive an email address specifically for your studies at </w:t>
      </w:r>
      <w:proofErr w:type="spellStart"/>
      <w:r>
        <w:rPr>
          <w:rStyle w:val="Ingen"/>
          <w:lang w:val="en-US"/>
        </w:rPr>
        <w:t>Efo</w:t>
      </w:r>
      <w:proofErr w:type="spellEnd"/>
      <w:r>
        <w:rPr>
          <w:rStyle w:val="Ingen"/>
          <w:lang w:val="en-US"/>
        </w:rPr>
        <w:t>.</w:t>
      </w:r>
    </w:p>
    <w:p w14:paraId="4BC53E52" w14:textId="144B0C81" w:rsidR="00667FFE" w:rsidRPr="003A71BF" w:rsidRDefault="003A71BF">
      <w:pPr>
        <w:pStyle w:val="Brdtext"/>
        <w:widowControl w:val="0"/>
        <w:rPr>
          <w:b/>
          <w:bCs/>
          <w:color w:val="538135" w:themeColor="accent6" w:themeShade="BF"/>
          <w:sz w:val="28"/>
          <w:szCs w:val="28"/>
          <w:lang w:val="en-US"/>
        </w:rPr>
      </w:pPr>
      <w:r w:rsidRPr="003A71BF">
        <w:rPr>
          <w:b/>
          <w:bCs/>
          <w:color w:val="538135" w:themeColor="accent6" w:themeShade="BF"/>
          <w:sz w:val="28"/>
          <w:szCs w:val="28"/>
          <w:lang w:val="en-US"/>
        </w:rPr>
        <w:t>Financial support for students who don’t have an integration plan</w:t>
      </w:r>
    </w:p>
    <w:p w14:paraId="012E155C" w14:textId="77777777" w:rsidR="003A71BF" w:rsidRPr="003A71BF" w:rsidRDefault="003A71BF">
      <w:pPr>
        <w:pStyle w:val="Brdtext"/>
        <w:widowControl w:val="0"/>
        <w:rPr>
          <w:lang w:val="en-US"/>
        </w:rPr>
      </w:pPr>
    </w:p>
    <w:p w14:paraId="1D93CE6E" w14:textId="1AD28BE9" w:rsidR="003A71BF" w:rsidRPr="00924C2A" w:rsidRDefault="00F67B2B" w:rsidP="003A71BF">
      <w:pPr>
        <w:pStyle w:val="Brdtext"/>
        <w:spacing w:after="120"/>
        <w:rPr>
          <w:rStyle w:val="Ingen"/>
          <w:lang w:val="en-US"/>
        </w:rPr>
      </w:pPr>
      <w:r>
        <w:rPr>
          <w:rStyle w:val="Ingen"/>
          <w:lang w:val="en-US"/>
        </w:rPr>
        <w:t xml:space="preserve">If you belong to one of the following groups, you can apply for </w:t>
      </w:r>
      <w:r>
        <w:rPr>
          <w:rStyle w:val="Ingen"/>
          <w:b/>
          <w:bCs/>
          <w:lang w:val="en-US"/>
        </w:rPr>
        <w:t>student vouchers</w:t>
      </w:r>
      <w:r>
        <w:rPr>
          <w:rStyle w:val="Ingen"/>
          <w:lang w:val="en-US"/>
        </w:rPr>
        <w:t>:</w:t>
      </w:r>
    </w:p>
    <w:p w14:paraId="22FC8D62" w14:textId="70157804" w:rsidR="00F67B2B" w:rsidRDefault="00F67B2B" w:rsidP="00F67B2B">
      <w:pPr>
        <w:pStyle w:val="Liststycke"/>
        <w:numPr>
          <w:ilvl w:val="0"/>
          <w:numId w:val="8"/>
        </w:numPr>
        <w:spacing w:after="80"/>
        <w:rPr>
          <w:rStyle w:val="Ingen"/>
          <w:lang w:val="en-US"/>
        </w:rPr>
      </w:pPr>
      <w:r>
        <w:rPr>
          <w:rStyle w:val="Ingen"/>
          <w:lang w:val="en-US"/>
        </w:rPr>
        <w:t xml:space="preserve">you are an immigrant without an </w:t>
      </w:r>
      <w:r w:rsidR="003A71BF">
        <w:rPr>
          <w:rStyle w:val="Ingen"/>
          <w:lang w:val="en-US"/>
        </w:rPr>
        <w:t xml:space="preserve">approved </w:t>
      </w:r>
      <w:r>
        <w:rPr>
          <w:rStyle w:val="Ingen"/>
          <w:lang w:val="en-US"/>
        </w:rPr>
        <w:t>integration plan</w:t>
      </w:r>
      <w:r w:rsidR="003A71BF">
        <w:rPr>
          <w:rStyle w:val="Ingen"/>
          <w:lang w:val="en-US"/>
        </w:rPr>
        <w:t xml:space="preserve"> for studies at </w:t>
      </w:r>
      <w:proofErr w:type="spellStart"/>
      <w:r w:rsidR="003A71BF">
        <w:rPr>
          <w:rStyle w:val="Ingen"/>
          <w:lang w:val="en-US"/>
        </w:rPr>
        <w:t>Efo</w:t>
      </w:r>
      <w:proofErr w:type="spellEnd"/>
    </w:p>
    <w:p w14:paraId="6F503810" w14:textId="77777777" w:rsidR="003A71BF" w:rsidRDefault="003A71BF" w:rsidP="003A71BF">
      <w:pPr>
        <w:pStyle w:val="Liststycke"/>
        <w:numPr>
          <w:ilvl w:val="0"/>
          <w:numId w:val="8"/>
        </w:numPr>
        <w:spacing w:after="80"/>
        <w:rPr>
          <w:rStyle w:val="Ingen"/>
          <w:lang w:val="en-US"/>
        </w:rPr>
      </w:pPr>
      <w:r>
        <w:rPr>
          <w:rStyle w:val="Ingen"/>
          <w:lang w:val="en-US"/>
        </w:rPr>
        <w:t>you are unemployed</w:t>
      </w:r>
    </w:p>
    <w:p w14:paraId="25408F9E" w14:textId="59A02249" w:rsidR="00F67B2B" w:rsidRDefault="00F67B2B" w:rsidP="003A71BF">
      <w:pPr>
        <w:pStyle w:val="Liststycke"/>
        <w:numPr>
          <w:ilvl w:val="0"/>
          <w:numId w:val="8"/>
        </w:numPr>
        <w:spacing w:after="80"/>
        <w:rPr>
          <w:rStyle w:val="Ingen"/>
          <w:lang w:val="en-US"/>
        </w:rPr>
      </w:pPr>
      <w:r w:rsidRPr="003A71BF">
        <w:rPr>
          <w:rStyle w:val="Ingen"/>
          <w:lang w:val="en-US"/>
        </w:rPr>
        <w:t>you have learning difficulties</w:t>
      </w:r>
    </w:p>
    <w:p w14:paraId="7DCFC5B0" w14:textId="77777777" w:rsidR="007F6626" w:rsidRPr="007F6626" w:rsidRDefault="007F6626" w:rsidP="00F67B2B">
      <w:pPr>
        <w:pStyle w:val="Liststycke"/>
        <w:numPr>
          <w:ilvl w:val="0"/>
          <w:numId w:val="9"/>
        </w:numPr>
        <w:spacing w:after="120"/>
        <w:rPr>
          <w:rFonts w:cs="Calibri"/>
          <w:color w:val="000000" w:themeColor="text1"/>
          <w:lang w:val="en-US"/>
        </w:rPr>
      </w:pPr>
      <w:proofErr w:type="spellStart"/>
      <w:r w:rsidRPr="007F6626">
        <w:rPr>
          <w:rFonts w:cs="Calibri"/>
          <w:color w:val="000000" w:themeColor="text1"/>
        </w:rPr>
        <w:t>you</w:t>
      </w:r>
      <w:proofErr w:type="spellEnd"/>
      <w:r w:rsidRPr="007F6626">
        <w:rPr>
          <w:rFonts w:cs="Calibri"/>
          <w:color w:val="000000" w:themeColor="text1"/>
        </w:rPr>
        <w:t xml:space="preserve"> do not </w:t>
      </w:r>
      <w:proofErr w:type="spellStart"/>
      <w:r w:rsidRPr="007F6626">
        <w:rPr>
          <w:rFonts w:cs="Calibri"/>
          <w:color w:val="000000" w:themeColor="text1"/>
        </w:rPr>
        <w:t>have</w:t>
      </w:r>
      <w:proofErr w:type="spellEnd"/>
      <w:r w:rsidRPr="007F6626">
        <w:rPr>
          <w:rFonts w:cs="Calibri"/>
          <w:color w:val="000000" w:themeColor="text1"/>
        </w:rPr>
        <w:t xml:space="preserve"> </w:t>
      </w:r>
      <w:proofErr w:type="spellStart"/>
      <w:r w:rsidRPr="007F6626">
        <w:rPr>
          <w:rFonts w:cs="Calibri"/>
          <w:color w:val="000000" w:themeColor="text1"/>
        </w:rPr>
        <w:t>education</w:t>
      </w:r>
      <w:proofErr w:type="spellEnd"/>
      <w:r w:rsidRPr="007F6626">
        <w:rPr>
          <w:rFonts w:cs="Calibri"/>
          <w:color w:val="000000" w:themeColor="text1"/>
        </w:rPr>
        <w:t xml:space="preserve"> </w:t>
      </w:r>
      <w:proofErr w:type="spellStart"/>
      <w:r w:rsidRPr="007F6626">
        <w:rPr>
          <w:rFonts w:cs="Calibri"/>
          <w:color w:val="000000" w:themeColor="text1"/>
        </w:rPr>
        <w:t>beyond</w:t>
      </w:r>
      <w:proofErr w:type="spellEnd"/>
      <w:r w:rsidRPr="007F6626">
        <w:rPr>
          <w:rFonts w:cs="Calibri"/>
          <w:color w:val="000000" w:themeColor="text1"/>
        </w:rPr>
        <w:t xml:space="preserve"> </w:t>
      </w:r>
      <w:proofErr w:type="spellStart"/>
      <w:r w:rsidRPr="007F6626">
        <w:rPr>
          <w:rFonts w:cs="Calibri"/>
          <w:color w:val="000000" w:themeColor="text1"/>
        </w:rPr>
        <w:t>compulsory</w:t>
      </w:r>
      <w:proofErr w:type="spellEnd"/>
      <w:r w:rsidRPr="007F6626">
        <w:rPr>
          <w:rFonts w:cs="Calibri"/>
          <w:color w:val="000000" w:themeColor="text1"/>
        </w:rPr>
        <w:t xml:space="preserve"> </w:t>
      </w:r>
      <w:proofErr w:type="spellStart"/>
      <w:r w:rsidRPr="007F6626">
        <w:rPr>
          <w:rFonts w:cs="Calibri"/>
          <w:color w:val="000000" w:themeColor="text1"/>
        </w:rPr>
        <w:t>education</w:t>
      </w:r>
      <w:proofErr w:type="spellEnd"/>
    </w:p>
    <w:p w14:paraId="38D27751" w14:textId="51EFF67C" w:rsidR="00F67B2B" w:rsidRDefault="00F67B2B" w:rsidP="00F67B2B">
      <w:pPr>
        <w:pStyle w:val="Liststycke"/>
        <w:numPr>
          <w:ilvl w:val="0"/>
          <w:numId w:val="9"/>
        </w:numPr>
        <w:spacing w:after="120"/>
        <w:rPr>
          <w:lang w:val="en-US"/>
        </w:rPr>
      </w:pPr>
      <w:r>
        <w:rPr>
          <w:rStyle w:val="Ingen"/>
          <w:lang w:val="en-US"/>
        </w:rPr>
        <w:t xml:space="preserve">you are receiving a pension. </w:t>
      </w:r>
    </w:p>
    <w:p w14:paraId="646F821C" w14:textId="35F6E41F" w:rsidR="008B4F47" w:rsidRDefault="008B4F47" w:rsidP="008B4F47">
      <w:pPr>
        <w:pStyle w:val="Brdtext"/>
        <w:rPr>
          <w:rStyle w:val="Ingen"/>
          <w:lang w:val="en-US"/>
        </w:rPr>
      </w:pPr>
      <w:r w:rsidRPr="008B4F47">
        <w:rPr>
          <w:rStyle w:val="Ingen"/>
          <w:lang w:val="en-US"/>
        </w:rPr>
        <w:lastRenderedPageBreak/>
        <w:t>Fill in the application here: https://efo.fi/en/studies/financial-support/. The application is valid</w:t>
      </w:r>
      <w:r>
        <w:rPr>
          <w:rStyle w:val="Ingen"/>
          <w:lang w:val="en-US"/>
        </w:rPr>
        <w:t xml:space="preserve"> </w:t>
      </w:r>
      <w:r w:rsidRPr="008B4F47">
        <w:rPr>
          <w:rStyle w:val="Ingen"/>
          <w:lang w:val="en-US"/>
        </w:rPr>
        <w:t xml:space="preserve">for one </w:t>
      </w:r>
      <w:r>
        <w:rPr>
          <w:rStyle w:val="Ingen"/>
          <w:lang w:val="en-US"/>
        </w:rPr>
        <w:t>term</w:t>
      </w:r>
      <w:r w:rsidRPr="008B4F47">
        <w:rPr>
          <w:rStyle w:val="Ingen"/>
          <w:lang w:val="en-US"/>
        </w:rPr>
        <w:t>.</w:t>
      </w:r>
    </w:p>
    <w:p w14:paraId="42816C44" w14:textId="77777777" w:rsidR="008B4F47" w:rsidRPr="008B4F47" w:rsidRDefault="008B4F47" w:rsidP="008B4F47">
      <w:pPr>
        <w:pStyle w:val="Brdtext"/>
        <w:rPr>
          <w:rStyle w:val="Ingen"/>
          <w:lang w:val="en-US"/>
        </w:rPr>
      </w:pPr>
    </w:p>
    <w:p w14:paraId="24DF63FC" w14:textId="77777777" w:rsidR="008B4F47" w:rsidRDefault="008B4F47" w:rsidP="008B4F47">
      <w:pPr>
        <w:pStyle w:val="Brdtext"/>
        <w:rPr>
          <w:rStyle w:val="Ingen"/>
          <w:lang w:val="en-US"/>
        </w:rPr>
      </w:pPr>
      <w:r w:rsidRPr="008B4F47">
        <w:rPr>
          <w:rStyle w:val="Ingen"/>
          <w:lang w:val="en-US"/>
        </w:rPr>
        <w:t>Persons subject to compulsory education are not eligible for student vouchers.</w:t>
      </w:r>
    </w:p>
    <w:p w14:paraId="4B10F701" w14:textId="77777777" w:rsidR="008B4F47" w:rsidRPr="008B4F47" w:rsidRDefault="008B4F47" w:rsidP="008B4F47">
      <w:pPr>
        <w:pStyle w:val="Brdtext"/>
        <w:rPr>
          <w:rStyle w:val="Ingen"/>
          <w:lang w:val="en-US"/>
        </w:rPr>
      </w:pPr>
    </w:p>
    <w:p w14:paraId="290B7F08" w14:textId="77777777" w:rsidR="008B4F47" w:rsidRPr="008B4F47" w:rsidRDefault="008B4F47" w:rsidP="008B4F47">
      <w:pPr>
        <w:pStyle w:val="Brdtext"/>
        <w:rPr>
          <w:rStyle w:val="Ingen"/>
          <w:lang w:val="en-US"/>
        </w:rPr>
      </w:pPr>
      <w:r w:rsidRPr="008B4F47">
        <w:rPr>
          <w:rStyle w:val="Ingen"/>
          <w:lang w:val="en-US"/>
        </w:rPr>
        <w:t>The amount of support is based on available funds and the number of applicants. The support</w:t>
      </w:r>
    </w:p>
    <w:p w14:paraId="68F4A462" w14:textId="549C2B4F" w:rsidR="00667FFE" w:rsidRDefault="008B4F47" w:rsidP="008B4F47">
      <w:pPr>
        <w:pStyle w:val="Brdtext"/>
        <w:rPr>
          <w:rStyle w:val="Ingen"/>
          <w:lang w:val="en-US"/>
        </w:rPr>
      </w:pPr>
      <w:r w:rsidRPr="008B4F47">
        <w:rPr>
          <w:rStyle w:val="Ingen"/>
          <w:lang w:val="en-US"/>
        </w:rPr>
        <w:t>amount is a maximum of 20% of the tuition fee for the semester.</w:t>
      </w:r>
      <w:r>
        <w:rPr>
          <w:rStyle w:val="Ingen"/>
          <w:lang w:val="en-US"/>
        </w:rPr>
        <w:t xml:space="preserve"> </w:t>
      </w:r>
    </w:p>
    <w:p w14:paraId="7E1949BF" w14:textId="77777777" w:rsidR="007F6626" w:rsidRDefault="007F6626" w:rsidP="00F67B2B">
      <w:pPr>
        <w:pStyle w:val="Brdtext"/>
        <w:rPr>
          <w:rStyle w:val="Ingen"/>
          <w:lang w:val="en-US"/>
        </w:rPr>
      </w:pPr>
    </w:p>
    <w:p w14:paraId="0A12563B" w14:textId="23E65BEE" w:rsidR="008B4F47" w:rsidRPr="008B4F47" w:rsidRDefault="008B4F47" w:rsidP="008B4F47">
      <w:pPr>
        <w:pStyle w:val="Brdtext"/>
        <w:rPr>
          <w:rStyle w:val="Ingen"/>
          <w:lang w:val="en-US"/>
        </w:rPr>
      </w:pPr>
      <w:r w:rsidRPr="008B4F47">
        <w:rPr>
          <w:rStyle w:val="Ingen"/>
          <w:lang w:val="en-US"/>
        </w:rPr>
        <w:t>The possibility of receiving student vouchers also depends on the total household income and</w:t>
      </w:r>
      <w:r>
        <w:rPr>
          <w:rStyle w:val="Ingen"/>
          <w:lang w:val="en-US"/>
        </w:rPr>
        <w:t xml:space="preserve"> </w:t>
      </w:r>
      <w:r w:rsidRPr="008B4F47">
        <w:rPr>
          <w:rStyle w:val="Ingen"/>
          <w:lang w:val="en-US"/>
        </w:rPr>
        <w:t>whether there are children in the household. Therefore, please fill in this information in the</w:t>
      </w:r>
    </w:p>
    <w:p w14:paraId="7C82D3C5" w14:textId="28051E55" w:rsidR="008B4F47" w:rsidRPr="008B4F47" w:rsidRDefault="008B4F47" w:rsidP="008B4F47">
      <w:pPr>
        <w:pStyle w:val="Brdtext"/>
        <w:rPr>
          <w:rStyle w:val="Ingen"/>
          <w:lang w:val="en-US"/>
        </w:rPr>
      </w:pPr>
      <w:r w:rsidRPr="008B4F47">
        <w:rPr>
          <w:rStyle w:val="Ingen"/>
          <w:lang w:val="en-US"/>
        </w:rPr>
        <w:t>form. In the question regarding the household’s total income, include all income sources</w:t>
      </w:r>
      <w:r>
        <w:rPr>
          <w:rStyle w:val="Ingen"/>
          <w:lang w:val="en-US"/>
        </w:rPr>
        <w:t xml:space="preserve"> e.g.</w:t>
      </w:r>
      <w:r w:rsidRPr="008B4F47">
        <w:rPr>
          <w:rStyle w:val="Ingen"/>
          <w:lang w:val="en-US"/>
        </w:rPr>
        <w:t>:</w:t>
      </w:r>
    </w:p>
    <w:p w14:paraId="42033190" w14:textId="0C0CF8F8" w:rsidR="008B4F47" w:rsidRPr="008B4F47" w:rsidRDefault="008B4F47" w:rsidP="008B4F47">
      <w:pPr>
        <w:pStyle w:val="Brdtext"/>
        <w:numPr>
          <w:ilvl w:val="0"/>
          <w:numId w:val="9"/>
        </w:numPr>
        <w:rPr>
          <w:rStyle w:val="Ingen"/>
          <w:lang w:val="en-US"/>
        </w:rPr>
      </w:pPr>
      <w:r w:rsidRPr="008B4F47">
        <w:rPr>
          <w:rStyle w:val="Ingen"/>
          <w:rFonts w:hint="eastAsia"/>
          <w:lang w:val="en-US"/>
        </w:rPr>
        <w:t>Salary</w:t>
      </w:r>
    </w:p>
    <w:p w14:paraId="0F914B0A" w14:textId="7246AB60" w:rsidR="008B4F47" w:rsidRPr="008B4F47" w:rsidRDefault="008B4F47" w:rsidP="008B4F47">
      <w:pPr>
        <w:pStyle w:val="Brdtext"/>
        <w:numPr>
          <w:ilvl w:val="0"/>
          <w:numId w:val="9"/>
        </w:numPr>
        <w:rPr>
          <w:rStyle w:val="Ingen"/>
          <w:lang w:val="en-US"/>
        </w:rPr>
      </w:pPr>
      <w:r w:rsidRPr="008B4F47">
        <w:rPr>
          <w:rStyle w:val="Ingen"/>
          <w:rFonts w:hint="eastAsia"/>
          <w:lang w:val="en-US"/>
        </w:rPr>
        <w:t>The general social security benefit</w:t>
      </w:r>
    </w:p>
    <w:p w14:paraId="53F87D6C" w14:textId="7D67C258" w:rsidR="008B4F47" w:rsidRPr="008B4F47" w:rsidRDefault="008B4F47" w:rsidP="008B4F47">
      <w:pPr>
        <w:pStyle w:val="Brdtext"/>
        <w:numPr>
          <w:ilvl w:val="0"/>
          <w:numId w:val="9"/>
        </w:numPr>
        <w:rPr>
          <w:rStyle w:val="Ingen"/>
          <w:lang w:val="en-US"/>
        </w:rPr>
      </w:pPr>
      <w:r w:rsidRPr="008B4F47">
        <w:rPr>
          <w:rStyle w:val="Ingen"/>
          <w:rFonts w:hint="eastAsia"/>
          <w:lang w:val="en-US"/>
        </w:rPr>
        <w:t>Social assistance</w:t>
      </w:r>
    </w:p>
    <w:p w14:paraId="7EF07A50" w14:textId="2223B14B" w:rsidR="008B4F47" w:rsidRPr="008B4F47" w:rsidRDefault="008B4F47" w:rsidP="008B4F47">
      <w:pPr>
        <w:pStyle w:val="Brdtext"/>
        <w:numPr>
          <w:ilvl w:val="0"/>
          <w:numId w:val="9"/>
        </w:numPr>
        <w:rPr>
          <w:rStyle w:val="Ingen"/>
          <w:lang w:val="en-US"/>
        </w:rPr>
      </w:pPr>
      <w:r w:rsidRPr="008B4F47">
        <w:rPr>
          <w:rStyle w:val="Ingen"/>
          <w:rFonts w:hint="eastAsia"/>
          <w:lang w:val="en-US"/>
        </w:rPr>
        <w:t>Student financial aid</w:t>
      </w:r>
    </w:p>
    <w:p w14:paraId="6A914659" w14:textId="389AC375" w:rsidR="008B4F47" w:rsidRPr="008B4F47" w:rsidRDefault="008B4F47" w:rsidP="008B4F47">
      <w:pPr>
        <w:pStyle w:val="Brdtext"/>
        <w:numPr>
          <w:ilvl w:val="0"/>
          <w:numId w:val="9"/>
        </w:numPr>
        <w:rPr>
          <w:rStyle w:val="Ingen"/>
          <w:lang w:val="en-US"/>
        </w:rPr>
      </w:pPr>
      <w:r w:rsidRPr="008B4F47">
        <w:rPr>
          <w:rStyle w:val="Ingen"/>
          <w:rFonts w:hint="eastAsia"/>
          <w:lang w:val="en-US"/>
        </w:rPr>
        <w:t>Housing allowance</w:t>
      </w:r>
    </w:p>
    <w:p w14:paraId="6244A4C3" w14:textId="2466C1F7" w:rsidR="008B4F47" w:rsidRPr="008B4F47" w:rsidRDefault="008B4F47" w:rsidP="008B4F47">
      <w:pPr>
        <w:pStyle w:val="Brdtext"/>
        <w:numPr>
          <w:ilvl w:val="0"/>
          <w:numId w:val="9"/>
        </w:numPr>
        <w:rPr>
          <w:rStyle w:val="Ingen"/>
          <w:lang w:val="en-US"/>
        </w:rPr>
      </w:pPr>
      <w:r w:rsidRPr="008B4F47">
        <w:rPr>
          <w:rStyle w:val="Ingen"/>
          <w:rFonts w:hint="eastAsia"/>
          <w:lang w:val="en-US"/>
        </w:rPr>
        <w:t>Parental allowance</w:t>
      </w:r>
    </w:p>
    <w:p w14:paraId="7E71C446" w14:textId="53132664" w:rsidR="008B4F47" w:rsidRPr="008B4F47" w:rsidRDefault="008B4F47" w:rsidP="008B4F47">
      <w:pPr>
        <w:pStyle w:val="Brdtext"/>
        <w:numPr>
          <w:ilvl w:val="0"/>
          <w:numId w:val="9"/>
        </w:numPr>
        <w:rPr>
          <w:rStyle w:val="Ingen"/>
          <w:lang w:val="en-US"/>
        </w:rPr>
      </w:pPr>
      <w:r w:rsidRPr="008B4F47">
        <w:rPr>
          <w:rStyle w:val="Ingen"/>
          <w:rFonts w:hint="eastAsia"/>
          <w:lang w:val="en-US"/>
        </w:rPr>
        <w:t>Sickness allowance</w:t>
      </w:r>
    </w:p>
    <w:p w14:paraId="6D839FCC" w14:textId="4F411DD1" w:rsidR="008B4F47" w:rsidRPr="008B4F47" w:rsidRDefault="008B4F47" w:rsidP="008B4F47">
      <w:pPr>
        <w:pStyle w:val="Brdtext"/>
        <w:numPr>
          <w:ilvl w:val="0"/>
          <w:numId w:val="9"/>
        </w:numPr>
        <w:rPr>
          <w:rStyle w:val="Ingen"/>
          <w:lang w:val="en-US"/>
        </w:rPr>
      </w:pPr>
      <w:r w:rsidRPr="008B4F47">
        <w:rPr>
          <w:rStyle w:val="Ingen"/>
          <w:rFonts w:hint="eastAsia"/>
          <w:lang w:val="en-US"/>
        </w:rPr>
        <w:t>Rehabilitation allowance</w:t>
      </w:r>
    </w:p>
    <w:p w14:paraId="6D964460" w14:textId="7720C062" w:rsidR="008B4F47" w:rsidRPr="008B4F47" w:rsidRDefault="008B4F47" w:rsidP="008B4F47">
      <w:pPr>
        <w:pStyle w:val="Brdtext"/>
        <w:numPr>
          <w:ilvl w:val="0"/>
          <w:numId w:val="9"/>
        </w:numPr>
        <w:rPr>
          <w:rStyle w:val="Ingen"/>
          <w:lang w:val="en-US"/>
        </w:rPr>
      </w:pPr>
      <w:r w:rsidRPr="008B4F47">
        <w:rPr>
          <w:rStyle w:val="Ingen"/>
          <w:rFonts w:hint="eastAsia"/>
          <w:lang w:val="en-US"/>
        </w:rPr>
        <w:t>Pension</w:t>
      </w:r>
    </w:p>
    <w:p w14:paraId="38CA0D0A" w14:textId="04130163" w:rsidR="008B4F47" w:rsidRPr="008B4F47" w:rsidRDefault="008B4F47" w:rsidP="008B4F47">
      <w:pPr>
        <w:pStyle w:val="Brdtext"/>
        <w:numPr>
          <w:ilvl w:val="0"/>
          <w:numId w:val="9"/>
        </w:numPr>
        <w:rPr>
          <w:rStyle w:val="Ingen"/>
          <w:lang w:val="en-US"/>
        </w:rPr>
      </w:pPr>
      <w:r w:rsidRPr="008B4F47">
        <w:rPr>
          <w:rStyle w:val="Ingen"/>
          <w:rFonts w:hint="eastAsia"/>
          <w:lang w:val="en-US"/>
        </w:rPr>
        <w:t>Business profits / corporate profit</w:t>
      </w:r>
    </w:p>
    <w:p w14:paraId="1B6E1800" w14:textId="02FAFBCA" w:rsidR="00855583" w:rsidRPr="008B4F47" w:rsidRDefault="008B4F47" w:rsidP="008B4F47">
      <w:pPr>
        <w:pStyle w:val="Brdtext"/>
        <w:numPr>
          <w:ilvl w:val="0"/>
          <w:numId w:val="9"/>
        </w:numPr>
        <w:rPr>
          <w:rStyle w:val="Ingen"/>
          <w:highlight w:val="yellow"/>
          <w:lang w:val="en-US"/>
        </w:rPr>
      </w:pPr>
      <w:r w:rsidRPr="008B4F47">
        <w:rPr>
          <w:rStyle w:val="Ingen"/>
          <w:rFonts w:hint="eastAsia"/>
          <w:lang w:val="en-US"/>
        </w:rPr>
        <w:t>Capital income</w:t>
      </w:r>
    </w:p>
    <w:p w14:paraId="4B74829C" w14:textId="77777777" w:rsidR="00C86BD9" w:rsidRDefault="00C86BD9" w:rsidP="00F67B2B">
      <w:pPr>
        <w:pStyle w:val="Brdtext"/>
        <w:rPr>
          <w:rStyle w:val="Ingen"/>
          <w:rFonts w:ascii="Times New Roman" w:hAnsi="Times New Roman"/>
          <w:b/>
          <w:bCs/>
          <w:kern w:val="2"/>
          <w:lang w:val="en-US"/>
        </w:rPr>
      </w:pPr>
    </w:p>
    <w:p w14:paraId="2E93393E" w14:textId="24CA9D81" w:rsidR="007F6626" w:rsidRPr="00C86BD9" w:rsidRDefault="00C86BD9" w:rsidP="00F67B2B">
      <w:pPr>
        <w:pStyle w:val="Brdtext"/>
        <w:rPr>
          <w:rStyle w:val="Ingen"/>
          <w:rFonts w:cs="Calibri"/>
          <w:lang w:val="en-US"/>
        </w:rPr>
      </w:pPr>
      <w:r w:rsidRPr="00C86BD9">
        <w:rPr>
          <w:rStyle w:val="Ingen"/>
          <w:rFonts w:cs="Calibri"/>
          <w:kern w:val="2"/>
          <w:lang w:val="en-US"/>
        </w:rPr>
        <w:t xml:space="preserve">Unauthorized absence may affect the student’s possibilities to be granted further financial aid. </w:t>
      </w:r>
    </w:p>
    <w:p w14:paraId="7D700EE1" w14:textId="77777777" w:rsidR="00F67B2B" w:rsidRPr="00C86BD9" w:rsidRDefault="00F67B2B" w:rsidP="00F67B2B">
      <w:pPr>
        <w:pStyle w:val="Brdtext"/>
        <w:rPr>
          <w:lang w:val="en-US"/>
        </w:rPr>
      </w:pPr>
    </w:p>
    <w:p w14:paraId="0CF7AE50" w14:textId="62CB55C9" w:rsidR="00667FFE" w:rsidRDefault="00000000" w:rsidP="00855583">
      <w:pPr>
        <w:pStyle w:val="Brdtext"/>
        <w:spacing w:after="160"/>
        <w:rPr>
          <w:rStyle w:val="Ingen"/>
          <w:lang w:val="en-US"/>
        </w:rPr>
      </w:pPr>
      <w:r>
        <w:rPr>
          <w:rStyle w:val="Ingen"/>
          <w:lang w:val="en-US"/>
        </w:rPr>
        <w:t xml:space="preserve">If you discontinue your studies at </w:t>
      </w:r>
      <w:proofErr w:type="spellStart"/>
      <w:r>
        <w:rPr>
          <w:rStyle w:val="Ingen"/>
          <w:lang w:val="en-US"/>
        </w:rPr>
        <w:t>Efo</w:t>
      </w:r>
      <w:proofErr w:type="spellEnd"/>
      <w:r>
        <w:rPr>
          <w:rStyle w:val="Ingen"/>
          <w:lang w:val="en-US"/>
        </w:rPr>
        <w:t xml:space="preserve">, you should immediately notify the school in writing to stop the billing. If you’re unable to pay your fees on the date of payment, please contact the school office immediately. </w:t>
      </w:r>
      <w:r w:rsidR="00855583">
        <w:rPr>
          <w:rStyle w:val="Ingen"/>
          <w:lang w:val="en-US"/>
        </w:rPr>
        <w:t xml:space="preserve">The interest rate for late payments is around 10 %. </w:t>
      </w:r>
      <w:r w:rsidR="00855583" w:rsidRPr="00893CA7">
        <w:rPr>
          <w:rStyle w:val="Sidnummer"/>
          <w:rFonts w:cs="Calibri"/>
          <w:lang w:val="sv-SE"/>
        </w:rPr>
        <w:t xml:space="preserve">Ann-Katrin Kvist (Anki) </w:t>
      </w:r>
      <w:proofErr w:type="spellStart"/>
      <w:r w:rsidR="00855583">
        <w:rPr>
          <w:rStyle w:val="Sidnummer"/>
          <w:rFonts w:cs="Calibri"/>
          <w:lang w:val="sv-SE"/>
        </w:rPr>
        <w:t>answers</w:t>
      </w:r>
      <w:proofErr w:type="spellEnd"/>
      <w:r w:rsidR="00855583">
        <w:rPr>
          <w:rStyle w:val="Sidnummer"/>
          <w:rFonts w:cs="Calibri"/>
          <w:lang w:val="sv-SE"/>
        </w:rPr>
        <w:t xml:space="preserve"> </w:t>
      </w:r>
      <w:proofErr w:type="spellStart"/>
      <w:r w:rsidR="00855583">
        <w:rPr>
          <w:rStyle w:val="Sidnummer"/>
          <w:rFonts w:cs="Calibri"/>
          <w:lang w:val="sv-SE"/>
        </w:rPr>
        <w:t>questions</w:t>
      </w:r>
      <w:proofErr w:type="spellEnd"/>
      <w:r w:rsidR="00855583">
        <w:rPr>
          <w:rStyle w:val="Sidnummer"/>
          <w:rFonts w:cs="Calibri"/>
          <w:lang w:val="sv-SE"/>
        </w:rPr>
        <w:t xml:space="preserve"> </w:t>
      </w:r>
      <w:proofErr w:type="spellStart"/>
      <w:r w:rsidR="00855583">
        <w:rPr>
          <w:rStyle w:val="Sidnummer"/>
          <w:rFonts w:cs="Calibri"/>
          <w:lang w:val="sv-SE"/>
        </w:rPr>
        <w:t>about</w:t>
      </w:r>
      <w:proofErr w:type="spellEnd"/>
      <w:r w:rsidR="00855583">
        <w:rPr>
          <w:rStyle w:val="Sidnummer"/>
          <w:rFonts w:cs="Calibri"/>
          <w:lang w:val="sv-SE"/>
        </w:rPr>
        <w:t xml:space="preserve"> </w:t>
      </w:r>
      <w:proofErr w:type="spellStart"/>
      <w:r w:rsidR="00855583">
        <w:rPr>
          <w:rStyle w:val="Sidnummer"/>
          <w:rFonts w:cs="Calibri"/>
          <w:lang w:val="sv-SE"/>
        </w:rPr>
        <w:t>invoices</w:t>
      </w:r>
      <w:proofErr w:type="spellEnd"/>
      <w:r w:rsidR="00855583">
        <w:rPr>
          <w:rStyle w:val="Sidnummer"/>
          <w:rFonts w:cs="Calibri"/>
          <w:lang w:val="sv-SE"/>
        </w:rPr>
        <w:t xml:space="preserve"> </w:t>
      </w:r>
      <w:r w:rsidR="00855583" w:rsidRPr="00893CA7">
        <w:rPr>
          <w:rStyle w:val="Sidnummer"/>
          <w:rFonts w:cs="Calibri"/>
          <w:lang w:val="nl-NL"/>
        </w:rPr>
        <w:t>(</w:t>
      </w:r>
      <w:hyperlink r:id="rId19" w:history="1">
        <w:r w:rsidR="00855583" w:rsidRPr="00B574DF">
          <w:rPr>
            <w:rStyle w:val="Hyperlnk"/>
            <w:rFonts w:cs="Calibri"/>
            <w:color w:val="385623" w:themeColor="accent6" w:themeShade="80"/>
            <w:lang w:val="da-DK"/>
          </w:rPr>
          <w:t>anki@efo.fi</w:t>
        </w:r>
      </w:hyperlink>
      <w:r w:rsidR="00855583" w:rsidRPr="00B574DF">
        <w:rPr>
          <w:rStyle w:val="Sidnummer"/>
          <w:rFonts w:cs="Calibri"/>
          <w:color w:val="385623" w:themeColor="accent6" w:themeShade="80"/>
        </w:rPr>
        <w:t>)</w:t>
      </w:r>
      <w:r w:rsidR="00855583">
        <w:rPr>
          <w:rStyle w:val="Sidnummer"/>
          <w:rFonts w:cs="Calibri"/>
          <w:color w:val="385623" w:themeColor="accent6" w:themeShade="80"/>
        </w:rPr>
        <w:t>.</w:t>
      </w:r>
    </w:p>
    <w:p w14:paraId="14E6EFAF" w14:textId="06AF4066" w:rsidR="00667FFE" w:rsidRPr="00924C2A" w:rsidRDefault="00C86BD9">
      <w:pPr>
        <w:pStyle w:val="Brdtext"/>
        <w:spacing w:after="240"/>
        <w:rPr>
          <w:rStyle w:val="Ingen"/>
          <w:b/>
          <w:bCs/>
          <w:color w:val="FF0000"/>
          <w:lang w:val="en-US"/>
        </w:rPr>
      </w:pPr>
      <w:r w:rsidRPr="00C86BD9">
        <w:rPr>
          <w:rStyle w:val="Ingen"/>
          <w:lang w:val="en-US"/>
        </w:rPr>
        <w:t xml:space="preserve">Failure to pay invoices may result in the school reconsidering the students’ right to a place of study at </w:t>
      </w:r>
      <w:proofErr w:type="spellStart"/>
      <w:r w:rsidRPr="00C86BD9">
        <w:rPr>
          <w:rStyle w:val="Ingen"/>
          <w:lang w:val="en-US"/>
        </w:rPr>
        <w:t>Efo</w:t>
      </w:r>
      <w:proofErr w:type="spellEnd"/>
      <w:r w:rsidRPr="00C86BD9">
        <w:rPr>
          <w:rStyle w:val="Ingen"/>
          <w:lang w:val="en-US"/>
        </w:rPr>
        <w:t>.</w:t>
      </w:r>
      <w:r>
        <w:rPr>
          <w:rStyle w:val="Ingen"/>
          <w:b/>
          <w:bCs/>
          <w:lang w:val="en-US"/>
        </w:rPr>
        <w:t xml:space="preserve"> </w:t>
      </w:r>
      <w:r>
        <w:rPr>
          <w:rStyle w:val="Ingen"/>
          <w:lang w:val="en-US"/>
        </w:rPr>
        <w:t>To receive your certificate all bills must be paid in full.</w:t>
      </w:r>
    </w:p>
    <w:p w14:paraId="2D0FAEB2" w14:textId="77777777" w:rsidR="00667FFE" w:rsidRDefault="00667FFE">
      <w:pPr>
        <w:pStyle w:val="Brdtext"/>
        <w:spacing w:line="216" w:lineRule="auto"/>
        <w:rPr>
          <w:rStyle w:val="Ingen"/>
          <w:lang w:val="en-US"/>
        </w:rPr>
      </w:pPr>
    </w:p>
    <w:p w14:paraId="40C3264C" w14:textId="77777777" w:rsidR="00F67B2B" w:rsidRDefault="00F67B2B" w:rsidP="00F67B2B">
      <w:pPr>
        <w:pStyle w:val="Brdtext"/>
        <w:spacing w:line="216" w:lineRule="auto"/>
        <w:jc w:val="center"/>
        <w:rPr>
          <w:rStyle w:val="Ingen"/>
          <w:sz w:val="32"/>
          <w:szCs w:val="32"/>
          <w:lang w:val="en-US"/>
        </w:rPr>
      </w:pPr>
      <w:r w:rsidRPr="00F67B2B">
        <w:rPr>
          <w:rStyle w:val="Ingen"/>
          <w:sz w:val="32"/>
          <w:szCs w:val="32"/>
          <w:lang w:val="en-US"/>
        </w:rPr>
        <w:t xml:space="preserve">Welcome to </w:t>
      </w:r>
      <w:proofErr w:type="spellStart"/>
      <w:r w:rsidRPr="00F67B2B">
        <w:rPr>
          <w:rStyle w:val="Ingen"/>
          <w:sz w:val="32"/>
          <w:szCs w:val="32"/>
          <w:lang w:val="en-US"/>
        </w:rPr>
        <w:t>Evangeliska</w:t>
      </w:r>
      <w:proofErr w:type="spellEnd"/>
      <w:r w:rsidRPr="00F67B2B">
        <w:rPr>
          <w:rStyle w:val="Ingen"/>
          <w:sz w:val="32"/>
          <w:szCs w:val="32"/>
          <w:lang w:val="en-US"/>
        </w:rPr>
        <w:t xml:space="preserve"> </w:t>
      </w:r>
      <w:proofErr w:type="spellStart"/>
      <w:r w:rsidRPr="00F67B2B">
        <w:rPr>
          <w:rStyle w:val="Ingen"/>
          <w:sz w:val="32"/>
          <w:szCs w:val="32"/>
          <w:lang w:val="en-US"/>
        </w:rPr>
        <w:t>folkhögskolan</w:t>
      </w:r>
      <w:proofErr w:type="spellEnd"/>
      <w:r w:rsidRPr="00F67B2B">
        <w:rPr>
          <w:rStyle w:val="Ingen"/>
          <w:sz w:val="32"/>
          <w:szCs w:val="32"/>
          <w:lang w:val="en-US"/>
        </w:rPr>
        <w:t xml:space="preserve"> </w:t>
      </w:r>
      <w:proofErr w:type="spellStart"/>
      <w:r w:rsidRPr="00F67B2B">
        <w:rPr>
          <w:rStyle w:val="Ingen"/>
          <w:sz w:val="32"/>
          <w:szCs w:val="32"/>
          <w:lang w:val="en-US"/>
        </w:rPr>
        <w:t>i</w:t>
      </w:r>
      <w:proofErr w:type="spellEnd"/>
      <w:r w:rsidRPr="00F67B2B">
        <w:rPr>
          <w:rStyle w:val="Ingen"/>
          <w:sz w:val="32"/>
          <w:szCs w:val="32"/>
          <w:lang w:val="en-US"/>
        </w:rPr>
        <w:t xml:space="preserve"> </w:t>
      </w:r>
      <w:proofErr w:type="spellStart"/>
      <w:r w:rsidRPr="00F67B2B">
        <w:rPr>
          <w:rStyle w:val="Ingen"/>
          <w:sz w:val="32"/>
          <w:szCs w:val="32"/>
          <w:lang w:val="en-US"/>
        </w:rPr>
        <w:t>Svenskfinland</w:t>
      </w:r>
      <w:proofErr w:type="spellEnd"/>
      <w:r w:rsidRPr="00F67B2B">
        <w:rPr>
          <w:rStyle w:val="Ingen"/>
          <w:sz w:val="32"/>
          <w:szCs w:val="32"/>
          <w:lang w:val="en-US"/>
        </w:rPr>
        <w:t xml:space="preserve"> </w:t>
      </w:r>
    </w:p>
    <w:p w14:paraId="3BAB7201" w14:textId="41FA7765" w:rsidR="00F67B2B" w:rsidRPr="00F67B2B" w:rsidRDefault="00F67B2B" w:rsidP="00F67B2B">
      <w:pPr>
        <w:pStyle w:val="Brdtext"/>
        <w:spacing w:line="216" w:lineRule="auto"/>
        <w:jc w:val="center"/>
        <w:rPr>
          <w:sz w:val="32"/>
          <w:szCs w:val="32"/>
        </w:rPr>
      </w:pPr>
      <w:r w:rsidRPr="00F67B2B">
        <w:rPr>
          <w:rStyle w:val="Ingen"/>
          <w:sz w:val="32"/>
          <w:szCs w:val="32"/>
          <w:lang w:val="en-US"/>
        </w:rPr>
        <w:t>– we are looking forward to meeting you!</w:t>
      </w:r>
    </w:p>
    <w:sectPr w:rsidR="00F67B2B" w:rsidRPr="00F67B2B">
      <w:headerReference w:type="default" r:id="rId20"/>
      <w:headerReference w:type="first" r:id="rId21"/>
      <w:pgSz w:w="11900" w:h="16840"/>
      <w:pgMar w:top="1109" w:right="1275" w:bottom="1417" w:left="1417" w:header="70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42BC" w14:textId="77777777" w:rsidR="003011A1" w:rsidRDefault="003011A1">
      <w:r>
        <w:separator/>
      </w:r>
    </w:p>
  </w:endnote>
  <w:endnote w:type="continuationSeparator" w:id="0">
    <w:p w14:paraId="64613FFA" w14:textId="77777777" w:rsidR="003011A1" w:rsidRDefault="0030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Futura">
    <w:panose1 w:val="020B0602020204020303"/>
    <w:charset w:val="00"/>
    <w:family w:val="swiss"/>
    <w:pitch w:val="variable"/>
    <w:sig w:usb0="A0000AEF" w:usb1="5000214A" w:usb2="00000000" w:usb3="00000000" w:csb0="000001FF" w:csb1="00000000"/>
  </w:font>
  <w:font w:name="Futura Bold">
    <w:altName w:val="Futura"/>
    <w:panose1 w:val="020B0802020204020204"/>
    <w:charset w:val="00"/>
    <w:family w:val="swiss"/>
    <w:pitch w:val="variable"/>
    <w:sig w:usb0="A00002AF" w:usb1="5000214A"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B87D" w14:textId="77777777" w:rsidR="00667FFE" w:rsidRDefault="00667FF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506F" w14:textId="77777777" w:rsidR="00667FFE" w:rsidRDefault="00667FF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51BF" w14:textId="77777777" w:rsidR="003011A1" w:rsidRDefault="003011A1">
      <w:r>
        <w:separator/>
      </w:r>
    </w:p>
  </w:footnote>
  <w:footnote w:type="continuationSeparator" w:id="0">
    <w:p w14:paraId="600B119B" w14:textId="77777777" w:rsidR="003011A1" w:rsidRDefault="0030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ECD" w14:textId="77777777" w:rsidR="00667FFE" w:rsidRDefault="00000000">
    <w:pPr>
      <w:pStyle w:val="Sidhuvudochsidfot"/>
    </w:pPr>
    <w:r>
      <w:rPr>
        <w:noProof/>
      </w:rPr>
      <mc:AlternateContent>
        <mc:Choice Requires="wps">
          <w:drawing>
            <wp:anchor distT="152400" distB="152400" distL="152400" distR="152400" simplePos="0" relativeHeight="251655168" behindDoc="1" locked="0" layoutInCell="1" allowOverlap="1" wp14:anchorId="083491EE" wp14:editId="63CF12E1">
              <wp:simplePos x="0" y="0"/>
              <wp:positionH relativeFrom="page">
                <wp:posOffset>723264</wp:posOffset>
              </wp:positionH>
              <wp:positionV relativeFrom="page">
                <wp:posOffset>9805202</wp:posOffset>
              </wp:positionV>
              <wp:extent cx="6066932" cy="191912"/>
              <wp:effectExtent l="0" t="0" r="0" b="0"/>
              <wp:wrapNone/>
              <wp:docPr id="1073741825" name="officeArt object" descr="Rektangel 8"/>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28" style="visibility:visible;position:absolute;margin-left:56.9pt;margin-top:772.1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603D" w14:textId="77777777" w:rsidR="00667FFE" w:rsidRDefault="00000000">
    <w:pPr>
      <w:pStyle w:val="Sidhuvudochsidfot"/>
    </w:pPr>
    <w:r>
      <w:rPr>
        <w:noProof/>
      </w:rPr>
      <mc:AlternateContent>
        <mc:Choice Requires="wps">
          <w:drawing>
            <wp:anchor distT="152400" distB="152400" distL="152400" distR="152400" simplePos="0" relativeHeight="251656192" behindDoc="1" locked="0" layoutInCell="1" allowOverlap="1" wp14:anchorId="1A141D27" wp14:editId="10AF2BBA">
              <wp:simplePos x="0" y="0"/>
              <wp:positionH relativeFrom="page">
                <wp:posOffset>730054</wp:posOffset>
              </wp:positionH>
              <wp:positionV relativeFrom="page">
                <wp:posOffset>9782810</wp:posOffset>
              </wp:positionV>
              <wp:extent cx="6066932" cy="191912"/>
              <wp:effectExtent l="0" t="0" r="0" b="0"/>
              <wp:wrapNone/>
              <wp:docPr id="1073741826" name="officeArt object" descr="Rektangel 17"/>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29" style="visibility:visible;position:absolute;margin-left:57.5pt;margin-top:770.3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46C6" w14:textId="77777777" w:rsidR="00667FFE" w:rsidRDefault="00000000">
    <w:pPr>
      <w:pStyle w:val="Sidhuvudochsidfot"/>
    </w:pPr>
    <w:r>
      <w:rPr>
        <w:noProof/>
      </w:rPr>
      <mc:AlternateContent>
        <mc:Choice Requires="wps">
          <w:drawing>
            <wp:anchor distT="152400" distB="152400" distL="152400" distR="152400" simplePos="0" relativeHeight="251657216" behindDoc="1" locked="0" layoutInCell="1" allowOverlap="1" wp14:anchorId="2B2D27C8" wp14:editId="7E5BF9BF">
              <wp:simplePos x="0" y="0"/>
              <wp:positionH relativeFrom="page">
                <wp:posOffset>723264</wp:posOffset>
              </wp:positionH>
              <wp:positionV relativeFrom="page">
                <wp:posOffset>9805202</wp:posOffset>
              </wp:positionV>
              <wp:extent cx="6066932" cy="191912"/>
              <wp:effectExtent l="0" t="0" r="0" b="0"/>
              <wp:wrapNone/>
              <wp:docPr id="1073741831" name="officeArt object" descr="Rektangel 8"/>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30" style="visibility:visible;position:absolute;margin-left:56.9pt;margin-top:772.1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2508" w14:textId="77777777" w:rsidR="00667FFE" w:rsidRDefault="00000000">
    <w:pPr>
      <w:pStyle w:val="Sidhuvudochsidfot"/>
    </w:pPr>
    <w:r>
      <w:rPr>
        <w:noProof/>
      </w:rPr>
      <mc:AlternateContent>
        <mc:Choice Requires="wps">
          <w:drawing>
            <wp:anchor distT="152400" distB="152400" distL="152400" distR="152400" simplePos="0" relativeHeight="251658240" behindDoc="1" locked="0" layoutInCell="1" allowOverlap="1" wp14:anchorId="29890947" wp14:editId="0935AA0F">
              <wp:simplePos x="0" y="0"/>
              <wp:positionH relativeFrom="page">
                <wp:posOffset>730054</wp:posOffset>
              </wp:positionH>
              <wp:positionV relativeFrom="page">
                <wp:posOffset>9782809</wp:posOffset>
              </wp:positionV>
              <wp:extent cx="6066932" cy="191912"/>
              <wp:effectExtent l="0" t="0" r="0" b="0"/>
              <wp:wrapNone/>
              <wp:docPr id="1073741832" name="officeArt object" descr="Rektangel 17"/>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31" style="visibility:visible;position:absolute;margin-left:57.5pt;margin-top:770.3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5D22" w14:textId="77777777" w:rsidR="00667FFE" w:rsidRDefault="00000000">
    <w:pPr>
      <w:pStyle w:val="Sidhuvudochsidfot"/>
    </w:pPr>
    <w:r>
      <w:rPr>
        <w:noProof/>
      </w:rPr>
      <mc:AlternateContent>
        <mc:Choice Requires="wps">
          <w:drawing>
            <wp:anchor distT="152400" distB="152400" distL="152400" distR="152400" simplePos="0" relativeHeight="251659264" behindDoc="1" locked="0" layoutInCell="1" allowOverlap="1" wp14:anchorId="6AC9BCF1" wp14:editId="58624BEE">
              <wp:simplePos x="0" y="0"/>
              <wp:positionH relativeFrom="page">
                <wp:posOffset>723264</wp:posOffset>
              </wp:positionH>
              <wp:positionV relativeFrom="page">
                <wp:posOffset>9805202</wp:posOffset>
              </wp:positionV>
              <wp:extent cx="6066932" cy="191912"/>
              <wp:effectExtent l="0" t="0" r="0" b="0"/>
              <wp:wrapNone/>
              <wp:docPr id="1073741834" name="officeArt object" descr="Rektangel 8"/>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32" style="visibility:visible;position:absolute;margin-left:56.9pt;margin-top:772.1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7079" w14:textId="77777777" w:rsidR="00667FFE" w:rsidRDefault="00000000">
    <w:pPr>
      <w:pStyle w:val="Sidhuvudochsidfot"/>
    </w:pPr>
    <w:r>
      <w:rPr>
        <w:noProof/>
      </w:rPr>
      <mc:AlternateContent>
        <mc:Choice Requires="wps">
          <w:drawing>
            <wp:anchor distT="152400" distB="152400" distL="152400" distR="152400" simplePos="0" relativeHeight="251660288" behindDoc="1" locked="0" layoutInCell="1" allowOverlap="1" wp14:anchorId="4E07D655" wp14:editId="1DB651CC">
              <wp:simplePos x="0" y="0"/>
              <wp:positionH relativeFrom="page">
                <wp:posOffset>730054</wp:posOffset>
              </wp:positionH>
              <wp:positionV relativeFrom="page">
                <wp:posOffset>9782809</wp:posOffset>
              </wp:positionV>
              <wp:extent cx="6066932" cy="191912"/>
              <wp:effectExtent l="0" t="0" r="0" b="0"/>
              <wp:wrapNone/>
              <wp:docPr id="1073741835" name="officeArt object" descr="Rektangel 17"/>
              <wp:cNvGraphicFramePr/>
              <a:graphic xmlns:a="http://schemas.openxmlformats.org/drawingml/2006/main">
                <a:graphicData uri="http://schemas.microsoft.com/office/word/2010/wordprocessingShape">
                  <wps:wsp>
                    <wps:cNvSpPr/>
                    <wps:spPr>
                      <a:xfrm>
                        <a:off x="0" y="0"/>
                        <a:ext cx="6066932" cy="191912"/>
                      </a:xfrm>
                      <a:prstGeom prst="rect">
                        <a:avLst/>
                      </a:prstGeom>
                      <a:solidFill>
                        <a:srgbClr val="074080"/>
                      </a:solidFill>
                      <a:ln w="12700" cap="flat">
                        <a:solidFill>
                          <a:srgbClr val="3082C2"/>
                        </a:solidFill>
                        <a:prstDash val="solid"/>
                        <a:miter lim="800000"/>
                      </a:ln>
                      <a:effectLst/>
                    </wps:spPr>
                    <wps:bodyPr/>
                  </wps:wsp>
                </a:graphicData>
              </a:graphic>
            </wp:anchor>
          </w:drawing>
        </mc:Choice>
        <mc:Fallback>
          <w:pict>
            <v:rect id="_x0000_s1033" style="visibility:visible;position:absolute;margin-left:57.5pt;margin-top:770.3pt;width:477.7pt;height:15.1pt;z-index:-251658240;mso-position-horizontal:absolute;mso-position-horizontal-relative:page;mso-position-vertical:absolute;mso-position-vertical-relative:page;mso-wrap-distance-left:12.0pt;mso-wrap-distance-top:12.0pt;mso-wrap-distance-right:12.0pt;mso-wrap-distance-bottom:12.0pt;">
              <v:fill color="#074080" opacity="100.0%" type="solid"/>
              <v:stroke filltype="solid" color="#3082C2"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540CC"/>
    <w:multiLevelType w:val="hybridMultilevel"/>
    <w:tmpl w:val="45F2EBC8"/>
    <w:styleLink w:val="Importeradestilen3"/>
    <w:lvl w:ilvl="0" w:tplc="DA6E673E">
      <w:start w:val="1"/>
      <w:numFmt w:val="bullet"/>
      <w:lvlText w:val="·"/>
      <w:lvlJc w:val="left"/>
      <w:pPr>
        <w:tabs>
          <w:tab w:val="num" w:pos="566"/>
          <w:tab w:val="left" w:pos="716"/>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4A23F5E">
      <w:start w:val="1"/>
      <w:numFmt w:val="bullet"/>
      <w:lvlText w:val="o"/>
      <w:lvlJc w:val="left"/>
      <w:pPr>
        <w:tabs>
          <w:tab w:val="left" w:pos="566"/>
          <w:tab w:val="left" w:pos="716"/>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594" w:hanging="5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A8A0B14">
      <w:start w:val="1"/>
      <w:numFmt w:val="bullet"/>
      <w:lvlText w:val="▪"/>
      <w:lvlJc w:val="left"/>
      <w:pPr>
        <w:tabs>
          <w:tab w:val="left" w:pos="566"/>
          <w:tab w:val="left" w:pos="716"/>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14" w:hanging="5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0D6AD2C">
      <w:start w:val="1"/>
      <w:numFmt w:val="bullet"/>
      <w:lvlText w:val="·"/>
      <w:lvlJc w:val="left"/>
      <w:pPr>
        <w:tabs>
          <w:tab w:val="left" w:pos="566"/>
          <w:tab w:val="left" w:pos="716"/>
          <w:tab w:val="left" w:pos="1120"/>
          <w:tab w:val="left" w:pos="1680"/>
          <w:tab w:val="left" w:pos="2240"/>
          <w:tab w:val="num" w:pos="2800"/>
          <w:tab w:val="left" w:pos="3360"/>
          <w:tab w:val="left" w:pos="3920"/>
          <w:tab w:val="left" w:pos="4480"/>
          <w:tab w:val="left" w:pos="5040"/>
          <w:tab w:val="left" w:pos="5600"/>
          <w:tab w:val="left" w:pos="6160"/>
          <w:tab w:val="left" w:pos="6720"/>
        </w:tabs>
        <w:ind w:left="2954" w:hanging="43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71A8C30">
      <w:start w:val="1"/>
      <w:numFmt w:val="bullet"/>
      <w:lvlText w:val="o"/>
      <w:lvlJc w:val="left"/>
      <w:pPr>
        <w:tabs>
          <w:tab w:val="left" w:pos="566"/>
          <w:tab w:val="left" w:pos="716"/>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754" w:hanging="5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54F3AA">
      <w:start w:val="1"/>
      <w:numFmt w:val="bullet"/>
      <w:lvlText w:val="▪"/>
      <w:lvlJc w:val="left"/>
      <w:pPr>
        <w:tabs>
          <w:tab w:val="left" w:pos="566"/>
          <w:tab w:val="left" w:pos="716"/>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74" w:hanging="5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B3CEFFE">
      <w:start w:val="1"/>
      <w:numFmt w:val="bullet"/>
      <w:lvlText w:val="·"/>
      <w:lvlJc w:val="left"/>
      <w:pPr>
        <w:tabs>
          <w:tab w:val="left" w:pos="566"/>
          <w:tab w:val="left" w:pos="716"/>
          <w:tab w:val="left" w:pos="1120"/>
          <w:tab w:val="left" w:pos="1680"/>
          <w:tab w:val="left" w:pos="2240"/>
          <w:tab w:val="left" w:pos="2800"/>
          <w:tab w:val="left" w:pos="3360"/>
          <w:tab w:val="left" w:pos="3920"/>
          <w:tab w:val="left" w:pos="4480"/>
          <w:tab w:val="num" w:pos="5040"/>
          <w:tab w:val="left" w:pos="5600"/>
          <w:tab w:val="left" w:pos="6160"/>
          <w:tab w:val="left" w:pos="6720"/>
        </w:tabs>
        <w:ind w:left="5194" w:hanging="51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080574E">
      <w:start w:val="1"/>
      <w:numFmt w:val="bullet"/>
      <w:lvlText w:val="o"/>
      <w:lvlJc w:val="left"/>
      <w:pPr>
        <w:tabs>
          <w:tab w:val="left" w:pos="566"/>
          <w:tab w:val="left" w:pos="716"/>
          <w:tab w:val="left" w:pos="1120"/>
          <w:tab w:val="left" w:pos="1680"/>
          <w:tab w:val="left" w:pos="2240"/>
          <w:tab w:val="left" w:pos="2800"/>
          <w:tab w:val="left" w:pos="3360"/>
          <w:tab w:val="left" w:pos="3920"/>
          <w:tab w:val="left" w:pos="4480"/>
          <w:tab w:val="left" w:pos="5040"/>
          <w:tab w:val="num" w:pos="5600"/>
          <w:tab w:val="left" w:pos="6160"/>
          <w:tab w:val="left" w:pos="6720"/>
        </w:tabs>
        <w:ind w:left="5754"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95A39FC">
      <w:start w:val="1"/>
      <w:numFmt w:val="bullet"/>
      <w:lvlText w:val="▪"/>
      <w:lvlJc w:val="left"/>
      <w:pPr>
        <w:tabs>
          <w:tab w:val="left" w:pos="566"/>
          <w:tab w:val="left" w:pos="716"/>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34" w:hanging="5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788546F"/>
    <w:multiLevelType w:val="hybridMultilevel"/>
    <w:tmpl w:val="F75877C0"/>
    <w:styleLink w:val="Numrerad"/>
    <w:lvl w:ilvl="0" w:tplc="72FA7DE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D93A0A2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252D35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590090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0CA7E7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30AF8E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4AC8BE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250D93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1FC008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AB69B3"/>
    <w:multiLevelType w:val="hybridMultilevel"/>
    <w:tmpl w:val="F75877C0"/>
    <w:numStyleLink w:val="Numrerad"/>
  </w:abstractNum>
  <w:abstractNum w:abstractNumId="3" w15:restartNumberingAfterBreak="0">
    <w:nsid w:val="4AAE30B3"/>
    <w:multiLevelType w:val="hybridMultilevel"/>
    <w:tmpl w:val="0834F7E8"/>
    <w:lvl w:ilvl="0" w:tplc="4440C7C2">
      <w:start w:val="2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4482C"/>
    <w:multiLevelType w:val="hybridMultilevel"/>
    <w:tmpl w:val="D8EA2F1C"/>
    <w:lvl w:ilvl="0" w:tplc="059EF300">
      <w:start w:val="25"/>
      <w:numFmt w:val="bullet"/>
      <w:lvlText w:val="-"/>
      <w:lvlJc w:val="left"/>
      <w:pPr>
        <w:ind w:left="720" w:hanging="360"/>
      </w:pPr>
      <w:rPr>
        <w:rFonts w:ascii="Calibri" w:eastAsia="Arial Unicode MS"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4E0ED9"/>
    <w:multiLevelType w:val="hybridMultilevel"/>
    <w:tmpl w:val="82F45DAE"/>
    <w:styleLink w:val="Importeradestilen4"/>
    <w:lvl w:ilvl="0" w:tplc="60680E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2AF6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B2E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44A0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2610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06F0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660E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EE8D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6E33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5A5B9B"/>
    <w:multiLevelType w:val="hybridMultilevel"/>
    <w:tmpl w:val="82F45DAE"/>
    <w:numStyleLink w:val="Importeradestilen4"/>
  </w:abstractNum>
  <w:abstractNum w:abstractNumId="7" w15:restartNumberingAfterBreak="0">
    <w:nsid w:val="5AB80A06"/>
    <w:multiLevelType w:val="hybridMultilevel"/>
    <w:tmpl w:val="76AAF1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5C4A8A"/>
    <w:multiLevelType w:val="hybridMultilevel"/>
    <w:tmpl w:val="45F2EBC8"/>
    <w:numStyleLink w:val="Importeradestilen3"/>
  </w:abstractNum>
  <w:num w:numId="1" w16cid:durableId="1263536861">
    <w:abstractNumId w:val="1"/>
  </w:num>
  <w:num w:numId="2" w16cid:durableId="1304508326">
    <w:abstractNumId w:val="2"/>
  </w:num>
  <w:num w:numId="3" w16cid:durableId="1079979161">
    <w:abstractNumId w:val="2"/>
    <w:lvlOverride w:ilvl="0">
      <w:lvl w:ilvl="0" w:tplc="B68250EE">
        <w:start w:val="1"/>
        <w:numFmt w:val="decimal"/>
        <w:lvlText w:val="%1."/>
        <w:lvlJc w:val="left"/>
        <w:pPr>
          <w:tabs>
            <w:tab w:val="num" w:pos="253"/>
            <w:tab w:val="left" w:pos="720"/>
          </w:tabs>
          <w:ind w:left="3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BF0AFEC">
        <w:start w:val="1"/>
        <w:numFmt w:val="decimal"/>
        <w:lvlText w:val="%2."/>
        <w:lvlJc w:val="left"/>
        <w:pPr>
          <w:tabs>
            <w:tab w:val="left" w:pos="220"/>
            <w:tab w:val="left" w:pos="720"/>
            <w:tab w:val="num" w:pos="1053"/>
          </w:tabs>
          <w:ind w:left="11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C89102">
        <w:start w:val="1"/>
        <w:numFmt w:val="decimal"/>
        <w:lvlText w:val="%3."/>
        <w:lvlJc w:val="left"/>
        <w:pPr>
          <w:tabs>
            <w:tab w:val="left" w:pos="220"/>
            <w:tab w:val="left" w:pos="720"/>
            <w:tab w:val="num" w:pos="1853"/>
          </w:tabs>
          <w:ind w:left="19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41E1E80">
        <w:start w:val="1"/>
        <w:numFmt w:val="decimal"/>
        <w:lvlText w:val="%4."/>
        <w:lvlJc w:val="left"/>
        <w:pPr>
          <w:tabs>
            <w:tab w:val="left" w:pos="220"/>
            <w:tab w:val="left" w:pos="720"/>
            <w:tab w:val="num" w:pos="2653"/>
          </w:tabs>
          <w:ind w:left="27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A7EC666">
        <w:start w:val="1"/>
        <w:numFmt w:val="decimal"/>
        <w:lvlText w:val="%5."/>
        <w:lvlJc w:val="left"/>
        <w:pPr>
          <w:tabs>
            <w:tab w:val="left" w:pos="220"/>
            <w:tab w:val="left" w:pos="720"/>
            <w:tab w:val="num" w:pos="3453"/>
          </w:tabs>
          <w:ind w:left="35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DEFDDA">
        <w:start w:val="1"/>
        <w:numFmt w:val="decimal"/>
        <w:lvlText w:val="%6."/>
        <w:lvlJc w:val="left"/>
        <w:pPr>
          <w:tabs>
            <w:tab w:val="left" w:pos="220"/>
            <w:tab w:val="left" w:pos="720"/>
            <w:tab w:val="num" w:pos="4253"/>
          </w:tabs>
          <w:ind w:left="43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D06E66">
        <w:start w:val="1"/>
        <w:numFmt w:val="decimal"/>
        <w:lvlText w:val="%7."/>
        <w:lvlJc w:val="left"/>
        <w:pPr>
          <w:tabs>
            <w:tab w:val="left" w:pos="220"/>
            <w:tab w:val="left" w:pos="720"/>
            <w:tab w:val="num" w:pos="5053"/>
          </w:tabs>
          <w:ind w:left="51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3654A8">
        <w:start w:val="1"/>
        <w:numFmt w:val="decimal"/>
        <w:lvlText w:val="%8."/>
        <w:lvlJc w:val="left"/>
        <w:pPr>
          <w:tabs>
            <w:tab w:val="left" w:pos="220"/>
            <w:tab w:val="left" w:pos="720"/>
            <w:tab w:val="num" w:pos="5853"/>
          </w:tabs>
          <w:ind w:left="59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26C024">
        <w:start w:val="1"/>
        <w:numFmt w:val="decimal"/>
        <w:lvlText w:val="%9."/>
        <w:lvlJc w:val="left"/>
        <w:pPr>
          <w:tabs>
            <w:tab w:val="left" w:pos="220"/>
            <w:tab w:val="left" w:pos="720"/>
            <w:tab w:val="num" w:pos="6653"/>
          </w:tabs>
          <w:ind w:left="67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382338890">
    <w:abstractNumId w:val="0"/>
  </w:num>
  <w:num w:numId="5" w16cid:durableId="2008365906">
    <w:abstractNumId w:val="8"/>
  </w:num>
  <w:num w:numId="6" w16cid:durableId="651719858">
    <w:abstractNumId w:val="8"/>
    <w:lvlOverride w:ilvl="0">
      <w:lvl w:ilvl="0" w:tplc="C384286C">
        <w:start w:val="1"/>
        <w:numFmt w:val="bullet"/>
        <w:lvlText w:val="·"/>
        <w:lvlJc w:val="left"/>
        <w:pPr>
          <w:tabs>
            <w:tab w:val="num" w:pos="566"/>
            <w:tab w:val="left" w:pos="716"/>
            <w:tab w:val="left" w:pos="1120"/>
            <w:tab w:val="left" w:pos="1680"/>
            <w:tab w:val="left" w:pos="2240"/>
            <w:tab w:val="left" w:pos="2800"/>
            <w:tab w:val="left" w:pos="3360"/>
            <w:tab w:val="left" w:pos="3920"/>
            <w:tab w:val="left" w:pos="4480"/>
            <w:tab w:val="left" w:pos="5040"/>
            <w:tab w:val="left" w:pos="5600"/>
            <w:tab w:val="left" w:pos="6160"/>
            <w:tab w:val="left" w:pos="6720"/>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64AA782">
        <w:start w:val="1"/>
        <w:numFmt w:val="bullet"/>
        <w:lvlText w:val="o"/>
        <w:lvlJc w:val="left"/>
        <w:pPr>
          <w:tabs>
            <w:tab w:val="left" w:pos="566"/>
            <w:tab w:val="left" w:pos="716"/>
            <w:tab w:val="left" w:pos="1120"/>
            <w:tab w:val="num" w:pos="1434"/>
            <w:tab w:val="left" w:pos="1680"/>
            <w:tab w:val="left" w:pos="2240"/>
            <w:tab w:val="left" w:pos="2800"/>
            <w:tab w:val="left" w:pos="3360"/>
            <w:tab w:val="left" w:pos="3920"/>
            <w:tab w:val="left" w:pos="4480"/>
            <w:tab w:val="left" w:pos="5040"/>
            <w:tab w:val="left" w:pos="5600"/>
            <w:tab w:val="left" w:pos="6160"/>
            <w:tab w:val="left" w:pos="6720"/>
          </w:tabs>
          <w:ind w:left="1582" w:hanging="5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1DEAC84">
        <w:start w:val="1"/>
        <w:numFmt w:val="bullet"/>
        <w:lvlText w:val="▪"/>
        <w:lvlJc w:val="left"/>
        <w:pPr>
          <w:tabs>
            <w:tab w:val="left" w:pos="566"/>
            <w:tab w:val="left" w:pos="716"/>
            <w:tab w:val="left" w:pos="1120"/>
            <w:tab w:val="left" w:pos="1680"/>
            <w:tab w:val="num" w:pos="2154"/>
            <w:tab w:val="left" w:pos="2240"/>
            <w:tab w:val="left" w:pos="2800"/>
            <w:tab w:val="left" w:pos="3360"/>
            <w:tab w:val="left" w:pos="3920"/>
            <w:tab w:val="left" w:pos="4480"/>
            <w:tab w:val="left" w:pos="5040"/>
            <w:tab w:val="left" w:pos="5600"/>
            <w:tab w:val="left" w:pos="6160"/>
            <w:tab w:val="left" w:pos="6720"/>
          </w:tabs>
          <w:ind w:left="2302" w:hanging="5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B145A5A">
        <w:start w:val="1"/>
        <w:numFmt w:val="bullet"/>
        <w:lvlText w:val="·"/>
        <w:lvlJc w:val="left"/>
        <w:pPr>
          <w:tabs>
            <w:tab w:val="left" w:pos="566"/>
            <w:tab w:val="left" w:pos="716"/>
            <w:tab w:val="left" w:pos="1120"/>
            <w:tab w:val="left" w:pos="1680"/>
            <w:tab w:val="left" w:pos="2240"/>
            <w:tab w:val="num" w:pos="2800"/>
            <w:tab w:val="left" w:pos="3360"/>
            <w:tab w:val="left" w:pos="3920"/>
            <w:tab w:val="left" w:pos="4480"/>
            <w:tab w:val="left" w:pos="5040"/>
            <w:tab w:val="left" w:pos="5600"/>
            <w:tab w:val="left" w:pos="6160"/>
            <w:tab w:val="left" w:pos="6720"/>
          </w:tabs>
          <w:ind w:left="2948" w:hanging="43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3306138">
        <w:start w:val="1"/>
        <w:numFmt w:val="bullet"/>
        <w:lvlText w:val="o"/>
        <w:lvlJc w:val="left"/>
        <w:pPr>
          <w:tabs>
            <w:tab w:val="left" w:pos="566"/>
            <w:tab w:val="left" w:pos="716"/>
            <w:tab w:val="left" w:pos="1120"/>
            <w:tab w:val="left" w:pos="1680"/>
            <w:tab w:val="left" w:pos="2240"/>
            <w:tab w:val="left" w:pos="2800"/>
            <w:tab w:val="left" w:pos="3360"/>
            <w:tab w:val="num" w:pos="3594"/>
            <w:tab w:val="left" w:pos="3920"/>
            <w:tab w:val="left" w:pos="4480"/>
            <w:tab w:val="left" w:pos="5040"/>
            <w:tab w:val="left" w:pos="5600"/>
            <w:tab w:val="left" w:pos="6160"/>
            <w:tab w:val="left" w:pos="6720"/>
          </w:tabs>
          <w:ind w:left="3742" w:hanging="5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5D69FB4">
        <w:start w:val="1"/>
        <w:numFmt w:val="bullet"/>
        <w:lvlText w:val="▪"/>
        <w:lvlJc w:val="left"/>
        <w:pPr>
          <w:tabs>
            <w:tab w:val="left" w:pos="566"/>
            <w:tab w:val="left" w:pos="716"/>
            <w:tab w:val="left" w:pos="1120"/>
            <w:tab w:val="left" w:pos="1680"/>
            <w:tab w:val="left" w:pos="2240"/>
            <w:tab w:val="left" w:pos="2800"/>
            <w:tab w:val="left" w:pos="3360"/>
            <w:tab w:val="left" w:pos="3920"/>
            <w:tab w:val="num" w:pos="4314"/>
            <w:tab w:val="left" w:pos="4480"/>
            <w:tab w:val="left" w:pos="5040"/>
            <w:tab w:val="left" w:pos="5600"/>
            <w:tab w:val="left" w:pos="6160"/>
            <w:tab w:val="left" w:pos="6720"/>
          </w:tabs>
          <w:ind w:left="4462" w:hanging="5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ED2FF5E">
        <w:start w:val="1"/>
        <w:numFmt w:val="bullet"/>
        <w:lvlText w:val="·"/>
        <w:lvlJc w:val="left"/>
        <w:pPr>
          <w:tabs>
            <w:tab w:val="left" w:pos="566"/>
            <w:tab w:val="left" w:pos="716"/>
            <w:tab w:val="left" w:pos="1120"/>
            <w:tab w:val="left" w:pos="1680"/>
            <w:tab w:val="left" w:pos="2240"/>
            <w:tab w:val="left" w:pos="2800"/>
            <w:tab w:val="left" w:pos="3360"/>
            <w:tab w:val="left" w:pos="3920"/>
            <w:tab w:val="left" w:pos="4480"/>
            <w:tab w:val="num" w:pos="5034"/>
            <w:tab w:val="left" w:pos="5040"/>
            <w:tab w:val="left" w:pos="5600"/>
            <w:tab w:val="left" w:pos="6160"/>
            <w:tab w:val="left" w:pos="6720"/>
          </w:tabs>
          <w:ind w:left="5182" w:hanging="50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1F08D64">
        <w:start w:val="1"/>
        <w:numFmt w:val="bullet"/>
        <w:lvlText w:val="o"/>
        <w:lvlJc w:val="left"/>
        <w:pPr>
          <w:tabs>
            <w:tab w:val="left" w:pos="566"/>
            <w:tab w:val="left" w:pos="716"/>
            <w:tab w:val="left" w:pos="1120"/>
            <w:tab w:val="left" w:pos="1680"/>
            <w:tab w:val="left" w:pos="2240"/>
            <w:tab w:val="left" w:pos="2800"/>
            <w:tab w:val="left" w:pos="3360"/>
            <w:tab w:val="left" w:pos="3920"/>
            <w:tab w:val="left" w:pos="4480"/>
            <w:tab w:val="left" w:pos="5040"/>
            <w:tab w:val="num" w:pos="5600"/>
            <w:tab w:val="left" w:pos="6160"/>
            <w:tab w:val="left" w:pos="6720"/>
          </w:tabs>
          <w:ind w:left="5748" w:hanging="3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B9A215A">
        <w:start w:val="1"/>
        <w:numFmt w:val="bullet"/>
        <w:lvlText w:val="▪"/>
        <w:lvlJc w:val="left"/>
        <w:pPr>
          <w:tabs>
            <w:tab w:val="left" w:pos="566"/>
            <w:tab w:val="left" w:pos="716"/>
            <w:tab w:val="left" w:pos="1120"/>
            <w:tab w:val="left" w:pos="1680"/>
            <w:tab w:val="left" w:pos="2240"/>
            <w:tab w:val="left" w:pos="2800"/>
            <w:tab w:val="left" w:pos="3360"/>
            <w:tab w:val="left" w:pos="3920"/>
            <w:tab w:val="left" w:pos="4480"/>
            <w:tab w:val="left" w:pos="5040"/>
            <w:tab w:val="left" w:pos="5600"/>
            <w:tab w:val="left" w:pos="6160"/>
            <w:tab w:val="num" w:pos="6474"/>
            <w:tab w:val="left" w:pos="6720"/>
          </w:tabs>
          <w:ind w:left="6622" w:hanging="5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964506673">
    <w:abstractNumId w:val="5"/>
  </w:num>
  <w:num w:numId="8" w16cid:durableId="894505685">
    <w:abstractNumId w:val="6"/>
  </w:num>
  <w:num w:numId="9" w16cid:durableId="455179796">
    <w:abstractNumId w:val="6"/>
    <w:lvlOverride w:ilvl="0">
      <w:lvl w:ilvl="0" w:tplc="E0DE539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94625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8280E7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CEF07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32775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8A2911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52079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C5EE54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DCA39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079715385">
    <w:abstractNumId w:val="4"/>
  </w:num>
  <w:num w:numId="11" w16cid:durableId="756167737">
    <w:abstractNumId w:val="3"/>
  </w:num>
  <w:num w:numId="12" w16cid:durableId="937641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FE"/>
    <w:rsid w:val="00063F25"/>
    <w:rsid w:val="00071CFE"/>
    <w:rsid w:val="001738B3"/>
    <w:rsid w:val="001B658A"/>
    <w:rsid w:val="001D7203"/>
    <w:rsid w:val="00217E50"/>
    <w:rsid w:val="002C5129"/>
    <w:rsid w:val="003011A1"/>
    <w:rsid w:val="00337FF0"/>
    <w:rsid w:val="00391E43"/>
    <w:rsid w:val="003A71BF"/>
    <w:rsid w:val="004353D4"/>
    <w:rsid w:val="00520ACA"/>
    <w:rsid w:val="00524317"/>
    <w:rsid w:val="005542BF"/>
    <w:rsid w:val="005C0EB1"/>
    <w:rsid w:val="005E7845"/>
    <w:rsid w:val="00634B7A"/>
    <w:rsid w:val="00635994"/>
    <w:rsid w:val="00667FFE"/>
    <w:rsid w:val="00676573"/>
    <w:rsid w:val="007200CF"/>
    <w:rsid w:val="007F6626"/>
    <w:rsid w:val="008430A9"/>
    <w:rsid w:val="00855583"/>
    <w:rsid w:val="00866E90"/>
    <w:rsid w:val="00875693"/>
    <w:rsid w:val="008870A5"/>
    <w:rsid w:val="008B4F47"/>
    <w:rsid w:val="008B657E"/>
    <w:rsid w:val="00924C2A"/>
    <w:rsid w:val="00965835"/>
    <w:rsid w:val="009D0277"/>
    <w:rsid w:val="009F5EF0"/>
    <w:rsid w:val="00A34043"/>
    <w:rsid w:val="00AB57C4"/>
    <w:rsid w:val="00B40629"/>
    <w:rsid w:val="00B420E3"/>
    <w:rsid w:val="00B5576F"/>
    <w:rsid w:val="00BD75CD"/>
    <w:rsid w:val="00C86BD9"/>
    <w:rsid w:val="00CA0FDC"/>
    <w:rsid w:val="00D5461D"/>
    <w:rsid w:val="00DB3F03"/>
    <w:rsid w:val="00DB4339"/>
    <w:rsid w:val="00E111B6"/>
    <w:rsid w:val="00F67B2B"/>
    <w:rsid w:val="00FB5F1B"/>
    <w:rsid w:val="00FF1B7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DA4F"/>
  <w15:docId w15:val="{54740C41-DDF2-5844-BC00-43F853FD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FI"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1">
    <w:name w:val="heading 1"/>
    <w:basedOn w:val="Normal"/>
    <w:link w:val="Rubrik1Char"/>
    <w:uiPriority w:val="9"/>
    <w:qFormat/>
    <w:rsid w:val="00D546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sv-FI"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idfot">
    <w:name w:val="footer"/>
    <w:pPr>
      <w:tabs>
        <w:tab w:val="center" w:pos="4536"/>
        <w:tab w:val="right" w:pos="9072"/>
      </w:tabs>
    </w:pPr>
    <w:rPr>
      <w:rFonts w:ascii="Calibri" w:hAnsi="Calibri" w:cs="Arial Unicode MS"/>
      <w:color w:val="000000"/>
      <w:sz w:val="24"/>
      <w:szCs w:val="24"/>
      <w:u w:color="000000"/>
      <w:lang w:val="sv-SE"/>
    </w:rPr>
  </w:style>
  <w:style w:type="paragraph" w:styleId="Brdtext">
    <w:name w:val="Body Text"/>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Ingen">
    <w:name w:val="Ingen"/>
  </w:style>
  <w:style w:type="character" w:customStyle="1" w:styleId="Hyperlink0">
    <w:name w:val="Hyperlink.0"/>
    <w:basedOn w:val="Ingen"/>
    <w:rPr>
      <w:rFonts w:ascii="Futura" w:eastAsia="Futura" w:hAnsi="Futura" w:cs="Futura"/>
      <w:outline w:val="0"/>
      <w:color w:val="074080"/>
      <w:sz w:val="22"/>
      <w:szCs w:val="22"/>
      <w:u w:color="074080"/>
      <w:lang w:val="sv-SE"/>
    </w:rPr>
  </w:style>
  <w:style w:type="numbering" w:customStyle="1" w:styleId="Numrerad">
    <w:name w:val="Numrerad"/>
    <w:pPr>
      <w:numPr>
        <w:numId w:val="1"/>
      </w:numPr>
    </w:pPr>
  </w:style>
  <w:style w:type="paragraph" w:styleId="Liststycke">
    <w:name w:val="List Paragraph"/>
    <w:pPr>
      <w:ind w:left="720"/>
    </w:pPr>
    <w:rPr>
      <w:rFonts w:ascii="Calibri" w:hAnsi="Calibri" w:cs="Arial Unicode MS"/>
      <w:color w:val="000000"/>
      <w:sz w:val="24"/>
      <w:szCs w:val="24"/>
      <w:u w:color="000000"/>
      <w:lang w:val="sv-SE"/>
    </w:rPr>
  </w:style>
  <w:style w:type="character" w:customStyle="1" w:styleId="Lnk">
    <w:name w:val="Länk"/>
    <w:rPr>
      <w:outline w:val="0"/>
      <w:color w:val="0563C1"/>
      <w:u w:val="single" w:color="0563C1"/>
    </w:rPr>
  </w:style>
  <w:style w:type="character" w:customStyle="1" w:styleId="Hyperlink1">
    <w:name w:val="Hyperlink.1"/>
    <w:basedOn w:val="Lnk"/>
    <w:rPr>
      <w:rFonts w:ascii="Futura" w:eastAsia="Futura" w:hAnsi="Futura" w:cs="Futura"/>
      <w:outline w:val="0"/>
      <w:color w:val="0563C1"/>
      <w:u w:val="single" w:color="0563C1"/>
      <w:lang w:val="en-US"/>
    </w:rPr>
  </w:style>
  <w:style w:type="numbering" w:customStyle="1" w:styleId="Importeradestilen3">
    <w:name w:val="Importerade stilen 3"/>
    <w:pPr>
      <w:numPr>
        <w:numId w:val="4"/>
      </w:numPr>
    </w:pPr>
  </w:style>
  <w:style w:type="character" w:customStyle="1" w:styleId="Hyperlink2">
    <w:name w:val="Hyperlink.2"/>
    <w:basedOn w:val="Lnk"/>
    <w:rPr>
      <w:outline w:val="0"/>
      <w:color w:val="0563C1"/>
      <w:u w:val="single" w:color="0563C1"/>
      <w:lang w:val="en-US"/>
    </w:rPr>
  </w:style>
  <w:style w:type="numbering" w:customStyle="1" w:styleId="Importeradestilen4">
    <w:name w:val="Importerade stilen 4"/>
    <w:pPr>
      <w:numPr>
        <w:numId w:val="7"/>
      </w:numPr>
    </w:pPr>
  </w:style>
  <w:style w:type="character" w:styleId="Stark">
    <w:name w:val="Strong"/>
    <w:basedOn w:val="Standardstycketeckensnitt"/>
    <w:uiPriority w:val="22"/>
    <w:qFormat/>
    <w:rsid w:val="00337FF0"/>
    <w:rPr>
      <w:b/>
      <w:bCs/>
    </w:rPr>
  </w:style>
  <w:style w:type="character" w:styleId="Sidnummer">
    <w:name w:val="page number"/>
    <w:rsid w:val="003A71BF"/>
  </w:style>
  <w:style w:type="table" w:styleId="Tabellrutnt">
    <w:name w:val="Table Grid"/>
    <w:basedOn w:val="Normaltabell"/>
    <w:uiPriority w:val="39"/>
    <w:rsid w:val="003A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7F6626"/>
    <w:rPr>
      <w:color w:val="605E5C"/>
      <w:shd w:val="clear" w:color="auto" w:fill="E1DFDD"/>
    </w:rPr>
  </w:style>
  <w:style w:type="character" w:customStyle="1" w:styleId="Rubrik1Char">
    <w:name w:val="Rubrik 1 Char"/>
    <w:basedOn w:val="Standardstycketeckensnitt"/>
    <w:link w:val="Rubrik1"/>
    <w:uiPriority w:val="9"/>
    <w:rsid w:val="00D5461D"/>
    <w:rPr>
      <w:rFonts w:eastAsia="Times New Roman"/>
      <w:b/>
      <w:bCs/>
      <w:kern w:val="36"/>
      <w:sz w:val="48"/>
      <w:szCs w:val="48"/>
      <w:bdr w:val="none" w:sz="0" w:space="0" w:color="auto"/>
    </w:rPr>
  </w:style>
  <w:style w:type="character" w:customStyle="1" w:styleId="pagetitle">
    <w:name w:val="pagetitle"/>
    <w:basedOn w:val="Standardstycketeckensnitt"/>
    <w:rsid w:val="00D5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mailto:info@efo.fi"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info@efo.fi" TargetMode="External"/><Relationship Id="rId19" Type="http://schemas.openxmlformats.org/officeDocument/2006/relationships/hyperlink" Target="mailto:anki@efo.fi" TargetMode="External"/><Relationship Id="rId4" Type="http://schemas.openxmlformats.org/officeDocument/2006/relationships/settings" Target="settings.xml"/><Relationship Id="rId9" Type="http://schemas.openxmlformats.org/officeDocument/2006/relationships/hyperlink" Target="mailto:info@efo.fi"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8E38-BBD5-6D42-81ED-9ED7A364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1892</Words>
  <Characters>10028</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Elisabeth Ekstrand</cp:lastModifiedBy>
  <cp:revision>3</cp:revision>
  <cp:lastPrinted>2026-06-02T07:54:00Z</cp:lastPrinted>
  <dcterms:created xsi:type="dcterms:W3CDTF">2026-06-03T07:37:00Z</dcterms:created>
  <dcterms:modified xsi:type="dcterms:W3CDTF">2026-06-05T07:37:00Z</dcterms:modified>
</cp:coreProperties>
</file>